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73" w:rsidRPr="00792984" w:rsidRDefault="00C71015" w:rsidP="00C71015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792984">
        <w:rPr>
          <w:rFonts w:ascii="Arial Narrow" w:hAnsi="Arial Narrow"/>
          <w:b/>
        </w:rPr>
        <w:t>REPUBLIKA HRVATSKA</w:t>
      </w:r>
    </w:p>
    <w:p w:rsidR="00C71015" w:rsidRPr="00792984" w:rsidRDefault="00C71015" w:rsidP="00C71015">
      <w:pPr>
        <w:jc w:val="center"/>
        <w:rPr>
          <w:rFonts w:ascii="Arial Narrow" w:hAnsi="Arial Narrow"/>
          <w:b/>
        </w:rPr>
      </w:pPr>
      <w:r w:rsidRPr="00792984">
        <w:rPr>
          <w:rFonts w:ascii="Arial Narrow" w:hAnsi="Arial Narrow"/>
          <w:b/>
        </w:rPr>
        <w:t>MINISTARSTVO TU</w:t>
      </w:r>
      <w:r w:rsidR="00147CF4" w:rsidRPr="00792984">
        <w:rPr>
          <w:rFonts w:ascii="Arial Narrow" w:hAnsi="Arial Narrow"/>
          <w:b/>
        </w:rPr>
        <w:t>R</w:t>
      </w:r>
      <w:r w:rsidRPr="00792984">
        <w:rPr>
          <w:rFonts w:ascii="Arial Narrow" w:hAnsi="Arial Narrow"/>
          <w:b/>
        </w:rPr>
        <w:t>IZMA</w:t>
      </w:r>
    </w:p>
    <w:p w:rsidR="00E97B73" w:rsidRPr="00792984" w:rsidRDefault="00C71015" w:rsidP="00C71015">
      <w:pPr>
        <w:jc w:val="center"/>
        <w:rPr>
          <w:rFonts w:ascii="Arial Narrow" w:hAnsi="Arial Narrow"/>
          <w:b/>
        </w:rPr>
      </w:pPr>
      <w:r w:rsidRPr="00792984">
        <w:rPr>
          <w:rFonts w:ascii="Arial Narrow" w:hAnsi="Arial Narrow"/>
          <w:b/>
        </w:rPr>
        <w:t xml:space="preserve">Uprava za </w:t>
      </w:r>
      <w:r w:rsidR="00B8630E" w:rsidRPr="00792984">
        <w:rPr>
          <w:rFonts w:ascii="Arial Narrow" w:hAnsi="Arial Narrow"/>
          <w:b/>
        </w:rPr>
        <w:t>upravljanje kvalitetom,</w:t>
      </w:r>
      <w:r w:rsidRPr="00792984">
        <w:rPr>
          <w:rFonts w:ascii="Arial Narrow" w:hAnsi="Arial Narrow"/>
          <w:b/>
        </w:rPr>
        <w:t xml:space="preserve"> </w:t>
      </w:r>
      <w:r w:rsidR="002432BF" w:rsidRPr="00792984">
        <w:rPr>
          <w:rFonts w:ascii="Arial Narrow" w:hAnsi="Arial Narrow"/>
          <w:b/>
        </w:rPr>
        <w:t>međunarodnu suradnju</w:t>
      </w:r>
      <w:r w:rsidR="00B8630E" w:rsidRPr="00792984">
        <w:rPr>
          <w:rFonts w:ascii="Arial Narrow" w:hAnsi="Arial Narrow"/>
          <w:b/>
        </w:rPr>
        <w:t xml:space="preserve"> i EU</w:t>
      </w:r>
    </w:p>
    <w:p w:rsidR="00C71015" w:rsidRPr="00792984" w:rsidRDefault="00C71015" w:rsidP="00C71015">
      <w:pPr>
        <w:jc w:val="center"/>
        <w:rPr>
          <w:rFonts w:ascii="Arial Narrow" w:hAnsi="Arial Narrow"/>
        </w:rPr>
      </w:pPr>
      <w:r w:rsidRPr="00792984">
        <w:rPr>
          <w:rFonts w:ascii="Arial Narrow" w:hAnsi="Arial Narrow"/>
        </w:rPr>
        <w:t>Prisavlje 14, 10 000 Zagreb</w:t>
      </w:r>
    </w:p>
    <w:p w:rsidR="00295A0D" w:rsidRPr="00792984" w:rsidRDefault="00295A0D" w:rsidP="00A90C92">
      <w:pPr>
        <w:jc w:val="center"/>
        <w:rPr>
          <w:rFonts w:ascii="Arial Narrow" w:hAnsi="Arial Narrow"/>
        </w:rPr>
      </w:pPr>
    </w:p>
    <w:p w:rsidR="00C71015" w:rsidRPr="00792984" w:rsidRDefault="00C71015" w:rsidP="00A90C92">
      <w:pPr>
        <w:jc w:val="center"/>
        <w:rPr>
          <w:rFonts w:ascii="Arial Narrow" w:hAnsi="Arial Narrow"/>
        </w:rPr>
      </w:pPr>
      <w:r w:rsidRPr="00792984">
        <w:rPr>
          <w:rFonts w:ascii="Arial Narrow" w:hAnsi="Arial Narrow"/>
        </w:rPr>
        <w:t>objavljuje</w:t>
      </w:r>
    </w:p>
    <w:p w:rsidR="00C71015" w:rsidRPr="00792984" w:rsidRDefault="00C71015" w:rsidP="00A90C92">
      <w:pPr>
        <w:jc w:val="center"/>
        <w:rPr>
          <w:rFonts w:ascii="Arial Narrow" w:hAnsi="Arial Narrow"/>
        </w:rPr>
      </w:pPr>
    </w:p>
    <w:p w:rsidR="005D15B2" w:rsidRPr="00792984" w:rsidRDefault="005D15B2" w:rsidP="00A90C92">
      <w:pPr>
        <w:jc w:val="center"/>
        <w:rPr>
          <w:rFonts w:ascii="Arial Narrow" w:hAnsi="Arial Narrow"/>
          <w:b/>
        </w:rPr>
      </w:pPr>
      <w:r w:rsidRPr="00792984">
        <w:rPr>
          <w:rFonts w:ascii="Arial Narrow" w:hAnsi="Arial Narrow"/>
          <w:b/>
        </w:rPr>
        <w:t>J</w:t>
      </w:r>
      <w:r w:rsidR="00C71015" w:rsidRPr="00792984">
        <w:rPr>
          <w:rFonts w:ascii="Arial Narrow" w:hAnsi="Arial Narrow"/>
          <w:b/>
        </w:rPr>
        <w:t xml:space="preserve"> </w:t>
      </w:r>
      <w:r w:rsidRPr="00792984">
        <w:rPr>
          <w:rFonts w:ascii="Arial Narrow" w:hAnsi="Arial Narrow"/>
          <w:b/>
        </w:rPr>
        <w:t>A</w:t>
      </w:r>
      <w:r w:rsidR="00C71015" w:rsidRPr="00792984">
        <w:rPr>
          <w:rFonts w:ascii="Arial Narrow" w:hAnsi="Arial Narrow"/>
          <w:b/>
        </w:rPr>
        <w:t xml:space="preserve"> </w:t>
      </w:r>
      <w:r w:rsidRPr="00792984">
        <w:rPr>
          <w:rFonts w:ascii="Arial Narrow" w:hAnsi="Arial Narrow"/>
          <w:b/>
        </w:rPr>
        <w:t>V</w:t>
      </w:r>
      <w:r w:rsidR="00C71015" w:rsidRPr="00792984">
        <w:rPr>
          <w:rFonts w:ascii="Arial Narrow" w:hAnsi="Arial Narrow"/>
          <w:b/>
        </w:rPr>
        <w:t xml:space="preserve"> </w:t>
      </w:r>
      <w:r w:rsidRPr="00792984">
        <w:rPr>
          <w:rFonts w:ascii="Arial Narrow" w:hAnsi="Arial Narrow"/>
          <w:b/>
        </w:rPr>
        <w:t>N</w:t>
      </w:r>
      <w:r w:rsidR="00C71015" w:rsidRPr="00792984">
        <w:rPr>
          <w:rFonts w:ascii="Arial Narrow" w:hAnsi="Arial Narrow"/>
          <w:b/>
        </w:rPr>
        <w:t xml:space="preserve"> </w:t>
      </w:r>
      <w:r w:rsidRPr="00792984">
        <w:rPr>
          <w:rFonts w:ascii="Arial Narrow" w:hAnsi="Arial Narrow"/>
          <w:b/>
        </w:rPr>
        <w:t xml:space="preserve">I </w:t>
      </w:r>
      <w:r w:rsidR="00C71015" w:rsidRPr="00792984">
        <w:rPr>
          <w:rFonts w:ascii="Arial Narrow" w:hAnsi="Arial Narrow"/>
          <w:b/>
        </w:rPr>
        <w:t xml:space="preserve">  </w:t>
      </w:r>
      <w:r w:rsidR="00DF616C" w:rsidRPr="00792984">
        <w:rPr>
          <w:rFonts w:ascii="Arial Narrow" w:hAnsi="Arial Narrow"/>
          <w:b/>
        </w:rPr>
        <w:t>N A T J E Č A J</w:t>
      </w:r>
    </w:p>
    <w:p w:rsidR="00792984" w:rsidRPr="00792984" w:rsidRDefault="00465DF0" w:rsidP="00465DF0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lang w:eastAsia="de-DE"/>
        </w:rPr>
      </w:pPr>
      <w:r w:rsidRPr="00792984">
        <w:rPr>
          <w:rFonts w:ascii="Arial Narrow" w:hAnsi="Arial Narrow"/>
          <w:b/>
          <w:bCs/>
          <w:noProof/>
          <w:lang w:eastAsia="de-DE"/>
        </w:rPr>
        <w:t xml:space="preserve">za sufinanciranje </w:t>
      </w:r>
      <w:r w:rsidR="00B8630E" w:rsidRPr="00792984">
        <w:rPr>
          <w:rFonts w:ascii="Arial Narrow" w:hAnsi="Arial Narrow"/>
          <w:b/>
          <w:bCs/>
          <w:noProof/>
          <w:lang w:eastAsia="de-DE"/>
        </w:rPr>
        <w:t xml:space="preserve">programa i </w:t>
      </w:r>
      <w:r w:rsidRPr="00792984">
        <w:rPr>
          <w:rFonts w:ascii="Arial Narrow" w:hAnsi="Arial Narrow"/>
          <w:b/>
          <w:bCs/>
          <w:noProof/>
          <w:lang w:eastAsia="de-DE"/>
        </w:rPr>
        <w:t xml:space="preserve">projekata strukovnih udruga </w:t>
      </w:r>
    </w:p>
    <w:p w:rsidR="00465DF0" w:rsidRPr="00792984" w:rsidRDefault="00465DF0" w:rsidP="00465DF0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lang w:eastAsia="de-DE"/>
        </w:rPr>
      </w:pPr>
      <w:r w:rsidRPr="00792984">
        <w:rPr>
          <w:rFonts w:ascii="Arial Narrow" w:hAnsi="Arial Narrow"/>
          <w:b/>
          <w:bCs/>
          <w:noProof/>
          <w:lang w:eastAsia="de-DE"/>
        </w:rPr>
        <w:t xml:space="preserve">u turizmu </w:t>
      </w:r>
      <w:r w:rsidR="00E31689" w:rsidRPr="00792984">
        <w:rPr>
          <w:rFonts w:ascii="Arial Narrow" w:hAnsi="Arial Narrow"/>
          <w:b/>
          <w:bCs/>
          <w:noProof/>
          <w:lang w:eastAsia="de-DE"/>
        </w:rPr>
        <w:t xml:space="preserve">i/ili ugostiteljstvu </w:t>
      </w:r>
      <w:r w:rsidRPr="00792984">
        <w:rPr>
          <w:rFonts w:ascii="Arial Narrow" w:hAnsi="Arial Narrow"/>
          <w:b/>
          <w:bCs/>
          <w:noProof/>
          <w:lang w:eastAsia="de-DE"/>
        </w:rPr>
        <w:t>u 201</w:t>
      </w:r>
      <w:r w:rsidR="009A263A" w:rsidRPr="00792984">
        <w:rPr>
          <w:rFonts w:ascii="Arial Narrow" w:hAnsi="Arial Narrow"/>
          <w:b/>
          <w:bCs/>
          <w:noProof/>
          <w:lang w:eastAsia="de-DE"/>
        </w:rPr>
        <w:t>6</w:t>
      </w:r>
      <w:r w:rsidRPr="00792984">
        <w:rPr>
          <w:rFonts w:ascii="Arial Narrow" w:hAnsi="Arial Narrow"/>
          <w:b/>
          <w:bCs/>
          <w:noProof/>
          <w:lang w:eastAsia="de-DE"/>
        </w:rPr>
        <w:t>.</w:t>
      </w:r>
    </w:p>
    <w:p w:rsidR="00FB17A2" w:rsidRDefault="00FB17A2" w:rsidP="00A90C92">
      <w:pPr>
        <w:jc w:val="center"/>
        <w:rPr>
          <w:rFonts w:ascii="Arial Narrow" w:hAnsi="Arial Narrow"/>
          <w:b/>
        </w:rPr>
      </w:pPr>
    </w:p>
    <w:p w:rsidR="006325C8" w:rsidRPr="00792984" w:rsidRDefault="006325C8" w:rsidP="00A90C92">
      <w:pPr>
        <w:jc w:val="center"/>
        <w:rPr>
          <w:rFonts w:ascii="Arial Narrow" w:hAnsi="Arial Narrow"/>
          <w:b/>
        </w:rPr>
      </w:pPr>
    </w:p>
    <w:p w:rsidR="006325C8" w:rsidRDefault="00EF75C9" w:rsidP="00FB17A2">
      <w:pPr>
        <w:numPr>
          <w:ilvl w:val="0"/>
          <w:numId w:val="2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J</w:t>
      </w:r>
      <w:r w:rsidR="00FB17A2" w:rsidRPr="00792984">
        <w:rPr>
          <w:rFonts w:ascii="Arial Narrow" w:hAnsi="Arial Narrow"/>
        </w:rPr>
        <w:t xml:space="preserve">avni </w:t>
      </w:r>
      <w:r w:rsidR="00DF616C" w:rsidRPr="00792984">
        <w:rPr>
          <w:rFonts w:ascii="Arial Narrow" w:hAnsi="Arial Narrow"/>
        </w:rPr>
        <w:t>natječaj</w:t>
      </w:r>
      <w:r w:rsidR="00FB17A2" w:rsidRPr="00792984">
        <w:rPr>
          <w:rFonts w:ascii="Arial Narrow" w:hAnsi="Arial Narrow"/>
        </w:rPr>
        <w:t xml:space="preserve"> mogu se javiti</w:t>
      </w:r>
      <w:r w:rsidR="006325C8">
        <w:rPr>
          <w:rFonts w:ascii="Arial Narrow" w:hAnsi="Arial Narrow"/>
        </w:rPr>
        <w:t>:</w:t>
      </w:r>
      <w:r w:rsidR="00FB17A2" w:rsidRPr="00792984">
        <w:rPr>
          <w:rFonts w:ascii="Arial Narrow" w:hAnsi="Arial Narrow"/>
        </w:rPr>
        <w:t xml:space="preserve"> </w:t>
      </w:r>
    </w:p>
    <w:p w:rsidR="006325C8" w:rsidRDefault="006325C8" w:rsidP="006325C8">
      <w:pPr>
        <w:ind w:left="720"/>
        <w:jc w:val="both"/>
        <w:rPr>
          <w:rFonts w:ascii="Arial Narrow" w:hAnsi="Arial Narrow"/>
        </w:rPr>
      </w:pPr>
    </w:p>
    <w:p w:rsidR="009454CC" w:rsidRPr="006325C8" w:rsidRDefault="00FB17A2" w:rsidP="006325C8">
      <w:pPr>
        <w:ind w:left="720"/>
        <w:jc w:val="both"/>
        <w:rPr>
          <w:rFonts w:ascii="Arial Narrow" w:hAnsi="Arial Narrow"/>
        </w:rPr>
      </w:pPr>
      <w:r w:rsidRPr="006325C8">
        <w:rPr>
          <w:rFonts w:ascii="Arial Narrow" w:hAnsi="Arial Narrow"/>
          <w:b/>
          <w:noProof/>
          <w:color w:val="000000"/>
        </w:rPr>
        <w:t>strukovne udruge</w:t>
      </w:r>
      <w:r w:rsidRPr="006325C8">
        <w:rPr>
          <w:rFonts w:ascii="Arial Narrow" w:hAnsi="Arial Narrow"/>
          <w:noProof/>
          <w:color w:val="000000"/>
        </w:rPr>
        <w:t xml:space="preserve"> </w:t>
      </w:r>
      <w:r w:rsidRPr="006325C8">
        <w:rPr>
          <w:rFonts w:ascii="Arial Narrow" w:hAnsi="Arial Narrow"/>
          <w:b/>
          <w:noProof/>
          <w:color w:val="000000"/>
        </w:rPr>
        <w:t>u turizmu i</w:t>
      </w:r>
      <w:r w:rsidR="00E31689" w:rsidRPr="006325C8">
        <w:rPr>
          <w:rFonts w:ascii="Arial Narrow" w:hAnsi="Arial Narrow"/>
          <w:b/>
          <w:noProof/>
          <w:color w:val="000000"/>
        </w:rPr>
        <w:t>/ili</w:t>
      </w:r>
      <w:r w:rsidRPr="006325C8">
        <w:rPr>
          <w:rFonts w:ascii="Arial Narrow" w:hAnsi="Arial Narrow"/>
          <w:b/>
          <w:noProof/>
          <w:color w:val="000000"/>
        </w:rPr>
        <w:t xml:space="preserve"> ugostiteljstvu</w:t>
      </w:r>
      <w:r w:rsidR="00E31689" w:rsidRPr="006325C8">
        <w:rPr>
          <w:rFonts w:ascii="Arial Narrow" w:hAnsi="Arial Narrow"/>
          <w:b/>
          <w:noProof/>
          <w:color w:val="000000"/>
        </w:rPr>
        <w:t xml:space="preserve"> </w:t>
      </w:r>
      <w:r w:rsidRPr="006325C8">
        <w:rPr>
          <w:rFonts w:ascii="Arial Narrow" w:hAnsi="Arial Narrow"/>
          <w:b/>
          <w:noProof/>
          <w:color w:val="000000"/>
        </w:rPr>
        <w:t>koje statutom imaju utvrđeno djelovanje u području turizma i</w:t>
      </w:r>
      <w:r w:rsidR="00E31689" w:rsidRPr="006325C8">
        <w:rPr>
          <w:rFonts w:ascii="Arial Narrow" w:hAnsi="Arial Narrow"/>
          <w:b/>
          <w:noProof/>
          <w:color w:val="000000"/>
        </w:rPr>
        <w:t>/ili</w:t>
      </w:r>
      <w:r w:rsidRPr="006325C8">
        <w:rPr>
          <w:rFonts w:ascii="Arial Narrow" w:hAnsi="Arial Narrow"/>
          <w:b/>
          <w:noProof/>
          <w:color w:val="000000"/>
        </w:rPr>
        <w:t xml:space="preserve"> ugostiteljstva</w:t>
      </w:r>
      <w:r w:rsidR="00BE7924" w:rsidRPr="006325C8">
        <w:rPr>
          <w:rFonts w:ascii="Arial Narrow" w:hAnsi="Arial Narrow"/>
          <w:b/>
          <w:noProof/>
          <w:color w:val="000000"/>
        </w:rPr>
        <w:t>, a koje su uskladile statut sa Zakonom o udrugama (NN 74/14) ili su podnijele zahtjev za usklađenjem pri nadležnom uredu.</w:t>
      </w:r>
    </w:p>
    <w:p w:rsidR="006325C8" w:rsidRPr="00792984" w:rsidRDefault="006325C8" w:rsidP="009813C9">
      <w:pPr>
        <w:ind w:left="720"/>
        <w:jc w:val="both"/>
        <w:rPr>
          <w:rFonts w:ascii="Arial Narrow" w:hAnsi="Arial Narrow"/>
          <w:noProof/>
          <w:color w:val="000000"/>
        </w:rPr>
      </w:pPr>
    </w:p>
    <w:p w:rsidR="00BE7924" w:rsidRDefault="009454CC" w:rsidP="006325C8">
      <w:pPr>
        <w:numPr>
          <w:ilvl w:val="0"/>
          <w:numId w:val="2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Prijavu na ovaj </w:t>
      </w:r>
      <w:r w:rsidR="00EF75C9">
        <w:rPr>
          <w:rFonts w:ascii="Arial Narrow" w:hAnsi="Arial Narrow"/>
          <w:noProof/>
          <w:color w:val="000000"/>
        </w:rPr>
        <w:t>J</w:t>
      </w:r>
      <w:r w:rsidRPr="00792984">
        <w:rPr>
          <w:rFonts w:ascii="Arial Narrow" w:hAnsi="Arial Narrow"/>
          <w:noProof/>
          <w:color w:val="000000"/>
        </w:rPr>
        <w:t xml:space="preserve">avni </w:t>
      </w:r>
      <w:r w:rsidR="00DF616C" w:rsidRPr="00792984">
        <w:rPr>
          <w:rFonts w:ascii="Arial Narrow" w:hAnsi="Arial Narrow"/>
          <w:noProof/>
          <w:color w:val="000000"/>
        </w:rPr>
        <w:t>natječaj</w:t>
      </w:r>
      <w:r w:rsidRPr="00792984">
        <w:rPr>
          <w:rFonts w:ascii="Arial Narrow" w:hAnsi="Arial Narrow"/>
          <w:noProof/>
          <w:color w:val="000000"/>
        </w:rPr>
        <w:t xml:space="preserve"> </w:t>
      </w:r>
      <w:r w:rsidRPr="00792984">
        <w:rPr>
          <w:rFonts w:ascii="Arial Narrow" w:hAnsi="Arial Narrow"/>
          <w:b/>
          <w:noProof/>
          <w:color w:val="000000"/>
        </w:rPr>
        <w:t>ne mogu</w:t>
      </w:r>
      <w:r w:rsidRPr="00792984">
        <w:rPr>
          <w:rFonts w:ascii="Arial Narrow" w:hAnsi="Arial Narrow"/>
          <w:noProof/>
          <w:color w:val="000000"/>
        </w:rPr>
        <w:t xml:space="preserve"> podnijeti</w:t>
      </w:r>
      <w:r w:rsidR="009813C9" w:rsidRPr="00792984">
        <w:rPr>
          <w:rFonts w:ascii="Arial Narrow" w:hAnsi="Arial Narrow"/>
          <w:noProof/>
          <w:color w:val="000000"/>
        </w:rPr>
        <w:t>:</w:t>
      </w:r>
      <w:r w:rsidRPr="00792984">
        <w:rPr>
          <w:rFonts w:ascii="Arial Narrow" w:hAnsi="Arial Narrow"/>
          <w:noProof/>
          <w:color w:val="000000"/>
        </w:rPr>
        <w:t xml:space="preserve">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ogranci,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podružnice i slični ustrojstveni oblici pravnih osoba koji nisu registrirani sukladno Zakonu o udrugama (NN </w:t>
      </w:r>
      <w:r w:rsidR="00BE7924">
        <w:rPr>
          <w:rFonts w:ascii="Arial Narrow" w:hAnsi="Arial Narrow"/>
          <w:noProof/>
          <w:color w:val="000000"/>
        </w:rPr>
        <w:t>7</w:t>
      </w:r>
      <w:r w:rsidRPr="00792984">
        <w:rPr>
          <w:rFonts w:ascii="Arial Narrow" w:hAnsi="Arial Narrow"/>
          <w:noProof/>
          <w:color w:val="000000"/>
        </w:rPr>
        <w:t xml:space="preserve">4/14) kao pravne osobe,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udruge čiji rad/djelatnost nije vezan uz područje turizma i/ili ugostiteljstva,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udruge koje su u stečaju,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udruge koje nisu ispunile obveze vezane uz plaćanja doprinosa i/ili poreza, </w:t>
      </w:r>
    </w:p>
    <w:p w:rsidR="00BE792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udruge koje su nenamjenski trošile prethodno dodijeljena sredstva iz javnih izvora (nemaju pravo prijave sljedeće dvije godine, računajući od godine u kojoj su provodile </w:t>
      </w:r>
      <w:r w:rsidR="00BE7924">
        <w:rPr>
          <w:rFonts w:ascii="Arial Narrow" w:hAnsi="Arial Narrow"/>
          <w:noProof/>
          <w:color w:val="000000"/>
        </w:rPr>
        <w:t>program/</w:t>
      </w:r>
      <w:r w:rsidRPr="00792984">
        <w:rPr>
          <w:rFonts w:ascii="Arial Narrow" w:hAnsi="Arial Narrow"/>
          <w:noProof/>
          <w:color w:val="000000"/>
        </w:rPr>
        <w:t xml:space="preserve">projekt za kojeg je utvrđeno nenamjensko trošenje), </w:t>
      </w:r>
    </w:p>
    <w:p w:rsidR="00BE7924" w:rsidRDefault="00B8630E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privatne ustanove, </w:t>
      </w:r>
    </w:p>
    <w:p w:rsidR="00BE7924" w:rsidRDefault="00B8630E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zadruge, </w:t>
      </w:r>
    </w:p>
    <w:p w:rsidR="00BE7924" w:rsidRDefault="00B8630E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zaklade, </w:t>
      </w:r>
    </w:p>
    <w:p w:rsidR="00BE7924" w:rsidRDefault="009454CC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političke stranke, </w:t>
      </w:r>
    </w:p>
    <w:p w:rsidR="00FB17A2" w:rsidRPr="00792984" w:rsidRDefault="009813C9" w:rsidP="00BE7924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>udruge koje ne zadovoljavaju svim ostalim uvjetima iz točke 2. Uputa za prijavitelje</w:t>
      </w:r>
      <w:r w:rsidR="009454CC" w:rsidRPr="00792984">
        <w:rPr>
          <w:rFonts w:ascii="Arial Narrow" w:hAnsi="Arial Narrow"/>
          <w:noProof/>
          <w:color w:val="000000"/>
        </w:rPr>
        <w:t>.</w:t>
      </w:r>
    </w:p>
    <w:p w:rsidR="009454CC" w:rsidRPr="00792984" w:rsidRDefault="009454CC" w:rsidP="009454CC">
      <w:pPr>
        <w:ind w:left="720"/>
        <w:jc w:val="both"/>
        <w:rPr>
          <w:rFonts w:ascii="Arial Narrow" w:hAnsi="Arial Narrow"/>
          <w:noProof/>
          <w:color w:val="000000"/>
        </w:rPr>
      </w:pPr>
    </w:p>
    <w:p w:rsidR="009454CC" w:rsidRPr="00792984" w:rsidRDefault="009454CC" w:rsidP="009454CC">
      <w:pPr>
        <w:ind w:left="720"/>
        <w:jc w:val="both"/>
        <w:rPr>
          <w:rFonts w:ascii="Arial Narrow" w:hAnsi="Arial Narrow"/>
        </w:rPr>
      </w:pPr>
      <w:r w:rsidRPr="00792984">
        <w:rPr>
          <w:rFonts w:ascii="Arial Narrow" w:hAnsi="Arial Narrow"/>
          <w:noProof/>
          <w:color w:val="000000"/>
        </w:rPr>
        <w:t>Provođenje</w:t>
      </w:r>
      <w:r w:rsidR="00021AFE" w:rsidRPr="00792984">
        <w:rPr>
          <w:rFonts w:ascii="Arial Narrow" w:hAnsi="Arial Narrow"/>
          <w:noProof/>
          <w:color w:val="000000"/>
        </w:rPr>
        <w:t xml:space="preserve"> programa</w:t>
      </w:r>
      <w:r w:rsidR="00606B88" w:rsidRPr="00792984">
        <w:rPr>
          <w:rFonts w:ascii="Arial Narrow" w:hAnsi="Arial Narrow"/>
          <w:noProof/>
          <w:color w:val="000000"/>
        </w:rPr>
        <w:t>/p</w:t>
      </w:r>
      <w:r w:rsidRPr="00792984">
        <w:rPr>
          <w:rFonts w:ascii="Arial Narrow" w:hAnsi="Arial Narrow"/>
          <w:noProof/>
          <w:color w:val="000000"/>
        </w:rPr>
        <w:t>rojekta u partnerstvu je prihvatljivo,</w:t>
      </w:r>
      <w:r w:rsidR="00E31689" w:rsidRPr="00792984">
        <w:rPr>
          <w:rFonts w:ascii="Arial Narrow" w:hAnsi="Arial Narrow"/>
          <w:noProof/>
          <w:color w:val="000000"/>
        </w:rPr>
        <w:t xml:space="preserve"> ali nije obavezno</w:t>
      </w:r>
      <w:r w:rsidRPr="00792984">
        <w:rPr>
          <w:rFonts w:ascii="Arial Narrow" w:hAnsi="Arial Narrow"/>
          <w:noProof/>
          <w:color w:val="000000"/>
        </w:rPr>
        <w:t xml:space="preserve"> a partneri unutar ovog </w:t>
      </w:r>
      <w:r w:rsidR="0044405D">
        <w:rPr>
          <w:rFonts w:ascii="Arial Narrow" w:hAnsi="Arial Narrow"/>
          <w:noProof/>
          <w:color w:val="000000"/>
        </w:rPr>
        <w:t>J</w:t>
      </w:r>
      <w:r w:rsidRPr="00792984">
        <w:rPr>
          <w:rFonts w:ascii="Arial Narrow" w:hAnsi="Arial Narrow"/>
          <w:noProof/>
          <w:color w:val="000000"/>
        </w:rPr>
        <w:t xml:space="preserve">avnog </w:t>
      </w:r>
      <w:r w:rsidR="00DF616C" w:rsidRPr="00792984">
        <w:rPr>
          <w:rFonts w:ascii="Arial Narrow" w:hAnsi="Arial Narrow"/>
          <w:noProof/>
          <w:color w:val="000000"/>
        </w:rPr>
        <w:t>natječaja</w:t>
      </w:r>
      <w:r w:rsidRPr="00792984">
        <w:rPr>
          <w:rFonts w:ascii="Arial Narrow" w:hAnsi="Arial Narrow"/>
          <w:noProof/>
          <w:color w:val="000000"/>
        </w:rPr>
        <w:t xml:space="preserve"> mogu biti udruge čije područje djelovanja</w:t>
      </w:r>
      <w:r w:rsidR="009813C9" w:rsidRPr="00792984">
        <w:rPr>
          <w:rFonts w:ascii="Arial Narrow" w:hAnsi="Arial Narrow"/>
          <w:noProof/>
          <w:color w:val="000000"/>
        </w:rPr>
        <w:t xml:space="preserve"> je</w:t>
      </w:r>
      <w:r w:rsidRPr="00792984">
        <w:rPr>
          <w:rFonts w:ascii="Arial Narrow" w:hAnsi="Arial Narrow"/>
          <w:noProof/>
          <w:color w:val="000000"/>
        </w:rPr>
        <w:t xml:space="preserve"> tematski vezano za </w:t>
      </w:r>
      <w:r w:rsidR="00021AFE" w:rsidRPr="00792984">
        <w:rPr>
          <w:rFonts w:ascii="Arial Narrow" w:hAnsi="Arial Narrow"/>
          <w:noProof/>
          <w:color w:val="000000"/>
        </w:rPr>
        <w:t>program</w:t>
      </w:r>
      <w:r w:rsidR="00606B88" w:rsidRPr="00792984">
        <w:rPr>
          <w:rFonts w:ascii="Arial Narrow" w:hAnsi="Arial Narrow"/>
          <w:noProof/>
          <w:color w:val="000000"/>
        </w:rPr>
        <w:t>/</w:t>
      </w:r>
      <w:r w:rsidRPr="00792984">
        <w:rPr>
          <w:rFonts w:ascii="Arial Narrow" w:hAnsi="Arial Narrow"/>
          <w:noProof/>
          <w:color w:val="000000"/>
        </w:rPr>
        <w:t>projekt</w:t>
      </w:r>
      <w:r w:rsidR="00EF75C9">
        <w:rPr>
          <w:rFonts w:ascii="Arial Narrow" w:hAnsi="Arial Narrow"/>
          <w:noProof/>
          <w:color w:val="000000"/>
        </w:rPr>
        <w:t xml:space="preserve"> odnosno ciljeve J</w:t>
      </w:r>
      <w:r w:rsidR="00E31689" w:rsidRPr="00792984">
        <w:rPr>
          <w:rFonts w:ascii="Arial Narrow" w:hAnsi="Arial Narrow"/>
          <w:noProof/>
          <w:color w:val="000000"/>
        </w:rPr>
        <w:t xml:space="preserve">avnog </w:t>
      </w:r>
      <w:r w:rsidR="00DF616C" w:rsidRPr="00792984">
        <w:rPr>
          <w:rFonts w:ascii="Arial Narrow" w:hAnsi="Arial Narrow"/>
          <w:noProof/>
          <w:color w:val="000000"/>
        </w:rPr>
        <w:t>natječaja</w:t>
      </w:r>
      <w:r w:rsidRPr="00792984">
        <w:rPr>
          <w:rFonts w:ascii="Arial Narrow" w:hAnsi="Arial Narrow"/>
          <w:noProof/>
          <w:color w:val="000000"/>
        </w:rPr>
        <w:t>.</w:t>
      </w:r>
    </w:p>
    <w:p w:rsidR="00FB17A2" w:rsidRPr="00792984" w:rsidRDefault="00FB17A2" w:rsidP="00FB17A2">
      <w:pPr>
        <w:jc w:val="both"/>
        <w:rPr>
          <w:rFonts w:ascii="Arial Narrow" w:hAnsi="Arial Narrow"/>
          <w:b/>
        </w:rPr>
      </w:pPr>
    </w:p>
    <w:p w:rsidR="00465DF0" w:rsidRPr="00792984" w:rsidRDefault="005D15B2" w:rsidP="00AD2BF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 Narrow" w:hAnsi="Arial Narrow"/>
          <w:bCs/>
          <w:noProof/>
          <w:sz w:val="24"/>
          <w:szCs w:val="24"/>
          <w:lang w:eastAsia="de-DE"/>
        </w:rPr>
      </w:pPr>
      <w:r w:rsidRPr="00792984">
        <w:rPr>
          <w:rFonts w:ascii="Arial Narrow" w:hAnsi="Arial Narrow"/>
          <w:sz w:val="24"/>
          <w:szCs w:val="24"/>
        </w:rPr>
        <w:t xml:space="preserve">Predmet </w:t>
      </w:r>
      <w:r w:rsidR="00B82998" w:rsidRPr="00792984">
        <w:rPr>
          <w:rFonts w:ascii="Arial Narrow" w:hAnsi="Arial Narrow"/>
          <w:sz w:val="24"/>
          <w:szCs w:val="24"/>
        </w:rPr>
        <w:t>J</w:t>
      </w:r>
      <w:r w:rsidRPr="00792984">
        <w:rPr>
          <w:rFonts w:ascii="Arial Narrow" w:hAnsi="Arial Narrow"/>
          <w:sz w:val="24"/>
          <w:szCs w:val="24"/>
        </w:rPr>
        <w:t xml:space="preserve">avnog </w:t>
      </w:r>
      <w:r w:rsidR="00DF616C" w:rsidRPr="00792984">
        <w:rPr>
          <w:rFonts w:ascii="Arial Narrow" w:hAnsi="Arial Narrow"/>
          <w:sz w:val="24"/>
          <w:szCs w:val="24"/>
        </w:rPr>
        <w:t>natječaja</w:t>
      </w:r>
      <w:r w:rsidRPr="00792984">
        <w:rPr>
          <w:rFonts w:ascii="Arial Narrow" w:hAnsi="Arial Narrow"/>
          <w:sz w:val="24"/>
          <w:szCs w:val="24"/>
        </w:rPr>
        <w:t xml:space="preserve"> je dodjela</w:t>
      </w:r>
      <w:r w:rsidR="00B82998" w:rsidRPr="00792984">
        <w:rPr>
          <w:rFonts w:ascii="Arial Narrow" w:hAnsi="Arial Narrow"/>
          <w:sz w:val="24"/>
          <w:szCs w:val="24"/>
        </w:rPr>
        <w:t xml:space="preserve"> bespovratnih</w:t>
      </w:r>
      <w:r w:rsidRPr="00792984">
        <w:rPr>
          <w:rFonts w:ascii="Arial Narrow" w:hAnsi="Arial Narrow"/>
          <w:sz w:val="24"/>
          <w:szCs w:val="24"/>
        </w:rPr>
        <w:t xml:space="preserve"> sredstava Ministarstva za sufinanciranje </w:t>
      </w:r>
      <w:r w:rsidR="00021AFE" w:rsidRPr="00792984">
        <w:rPr>
          <w:rFonts w:ascii="Arial Narrow" w:hAnsi="Arial Narrow"/>
          <w:sz w:val="24"/>
          <w:szCs w:val="24"/>
        </w:rPr>
        <w:t xml:space="preserve">programa i </w:t>
      </w:r>
      <w:r w:rsidR="002F344F" w:rsidRPr="00792984">
        <w:rPr>
          <w:rFonts w:ascii="Arial Narrow" w:hAnsi="Arial Narrow"/>
          <w:sz w:val="24"/>
          <w:szCs w:val="24"/>
        </w:rPr>
        <w:t>projek</w:t>
      </w:r>
      <w:r w:rsidR="00096D59" w:rsidRPr="00792984">
        <w:rPr>
          <w:rFonts w:ascii="Arial Narrow" w:hAnsi="Arial Narrow"/>
          <w:sz w:val="24"/>
          <w:szCs w:val="24"/>
        </w:rPr>
        <w:t>a</w:t>
      </w:r>
      <w:r w:rsidR="002F344F" w:rsidRPr="00792984">
        <w:rPr>
          <w:rFonts w:ascii="Arial Narrow" w:hAnsi="Arial Narrow"/>
          <w:sz w:val="24"/>
          <w:szCs w:val="24"/>
        </w:rPr>
        <w:t>ta</w:t>
      </w:r>
      <w:r w:rsidR="00747936" w:rsidRPr="00792984">
        <w:rPr>
          <w:rFonts w:ascii="Arial Narrow" w:hAnsi="Arial Narrow"/>
          <w:sz w:val="24"/>
          <w:szCs w:val="24"/>
        </w:rPr>
        <w:t xml:space="preserve"> u 20</w:t>
      </w:r>
      <w:r w:rsidR="006765D9" w:rsidRPr="00792984">
        <w:rPr>
          <w:rFonts w:ascii="Arial Narrow" w:hAnsi="Arial Narrow"/>
          <w:sz w:val="24"/>
          <w:szCs w:val="24"/>
        </w:rPr>
        <w:t>1</w:t>
      </w:r>
      <w:r w:rsidR="009A263A" w:rsidRPr="00792984">
        <w:rPr>
          <w:rFonts w:ascii="Arial Narrow" w:hAnsi="Arial Narrow"/>
          <w:sz w:val="24"/>
          <w:szCs w:val="24"/>
        </w:rPr>
        <w:t>6</w:t>
      </w:r>
      <w:r w:rsidR="00747936" w:rsidRPr="00792984">
        <w:rPr>
          <w:rFonts w:ascii="Arial Narrow" w:hAnsi="Arial Narrow"/>
          <w:sz w:val="24"/>
          <w:szCs w:val="24"/>
        </w:rPr>
        <w:t xml:space="preserve">. </w:t>
      </w:r>
      <w:r w:rsidR="00FB17A2" w:rsidRPr="00792984">
        <w:rPr>
          <w:rFonts w:ascii="Arial Narrow" w:hAnsi="Arial Narrow"/>
          <w:sz w:val="24"/>
          <w:szCs w:val="24"/>
        </w:rPr>
        <w:t>g</w:t>
      </w:r>
      <w:r w:rsidR="00747936" w:rsidRPr="00792984">
        <w:rPr>
          <w:rFonts w:ascii="Arial Narrow" w:hAnsi="Arial Narrow"/>
          <w:sz w:val="24"/>
          <w:szCs w:val="24"/>
        </w:rPr>
        <w:t>odini</w:t>
      </w:r>
      <w:r w:rsidR="00FB17A2" w:rsidRPr="00792984">
        <w:rPr>
          <w:rFonts w:ascii="Arial Narrow" w:hAnsi="Arial Narrow"/>
          <w:sz w:val="24"/>
          <w:szCs w:val="24"/>
        </w:rPr>
        <w:t xml:space="preserve"> </w:t>
      </w:r>
      <w:r w:rsidR="00465DF0" w:rsidRPr="00792984">
        <w:rPr>
          <w:rFonts w:ascii="Arial Narrow" w:hAnsi="Arial Narrow"/>
          <w:sz w:val="24"/>
          <w:szCs w:val="24"/>
        </w:rPr>
        <w:t>usmjerenih na</w:t>
      </w:r>
      <w:r w:rsidRPr="00792984">
        <w:rPr>
          <w:rFonts w:ascii="Arial Narrow" w:hAnsi="Arial Narrow"/>
          <w:sz w:val="24"/>
          <w:szCs w:val="24"/>
        </w:rPr>
        <w:t xml:space="preserve"> </w:t>
      </w:r>
      <w:r w:rsidR="00465DF0" w:rsidRPr="00792984">
        <w:rPr>
          <w:rFonts w:ascii="Arial Narrow" w:hAnsi="Arial Narrow"/>
          <w:bCs/>
          <w:noProof/>
          <w:sz w:val="24"/>
          <w:szCs w:val="24"/>
          <w:lang w:eastAsia="de-DE"/>
        </w:rPr>
        <w:t>podizanje kvalitete ljudskih potencijala u turizmu i ugostiteljstvu te jačanje konkurentnosti turističke ponude</w:t>
      </w:r>
      <w:r w:rsidR="009454CC" w:rsidRPr="00792984">
        <w:rPr>
          <w:rFonts w:ascii="Arial Narrow" w:hAnsi="Arial Narrow"/>
          <w:bCs/>
          <w:noProof/>
          <w:sz w:val="24"/>
          <w:szCs w:val="24"/>
          <w:lang w:eastAsia="de-DE"/>
        </w:rPr>
        <w:t>.</w:t>
      </w:r>
    </w:p>
    <w:p w:rsidR="00AD2BF5" w:rsidRPr="00792984" w:rsidRDefault="00AD2BF5" w:rsidP="00AD2BF5">
      <w:pPr>
        <w:jc w:val="both"/>
        <w:rPr>
          <w:rFonts w:ascii="Arial Narrow" w:hAnsi="Arial Narrow"/>
        </w:rPr>
      </w:pPr>
    </w:p>
    <w:p w:rsidR="00465DF0" w:rsidRPr="00792984" w:rsidRDefault="005D15B2" w:rsidP="00AD2BF5">
      <w:pPr>
        <w:ind w:left="708"/>
        <w:jc w:val="both"/>
        <w:rPr>
          <w:rFonts w:ascii="Arial Narrow" w:hAnsi="Arial Narrow"/>
        </w:rPr>
      </w:pPr>
      <w:r w:rsidRPr="00792984">
        <w:rPr>
          <w:rFonts w:ascii="Arial Narrow" w:hAnsi="Arial Narrow"/>
        </w:rPr>
        <w:t xml:space="preserve">Za dodjelu </w:t>
      </w:r>
      <w:r w:rsidR="004149B4" w:rsidRPr="00792984">
        <w:rPr>
          <w:rFonts w:ascii="Arial Narrow" w:hAnsi="Arial Narrow"/>
        </w:rPr>
        <w:t>bespovratnih</w:t>
      </w:r>
      <w:r w:rsidRPr="00792984">
        <w:rPr>
          <w:rFonts w:ascii="Arial Narrow" w:hAnsi="Arial Narrow"/>
        </w:rPr>
        <w:t xml:space="preserve"> sredstava </w:t>
      </w:r>
      <w:r w:rsidR="00E31689" w:rsidRPr="00792984">
        <w:rPr>
          <w:rFonts w:ascii="Arial Narrow" w:hAnsi="Arial Narrow"/>
        </w:rPr>
        <w:t>prihvatljive aktivnosti su</w:t>
      </w:r>
      <w:r w:rsidR="00753458" w:rsidRPr="00792984">
        <w:rPr>
          <w:rFonts w:ascii="Arial Narrow" w:hAnsi="Arial Narrow"/>
        </w:rPr>
        <w:t xml:space="preserve"> programi</w:t>
      </w:r>
      <w:r w:rsidR="00606B88" w:rsidRPr="00792984">
        <w:rPr>
          <w:rFonts w:ascii="Arial Narrow" w:hAnsi="Arial Narrow"/>
        </w:rPr>
        <w:t>/projekti</w:t>
      </w:r>
      <w:r w:rsidR="00753458" w:rsidRPr="00792984">
        <w:rPr>
          <w:rFonts w:ascii="Arial Narrow" w:hAnsi="Arial Narrow"/>
        </w:rPr>
        <w:t xml:space="preserve"> stručnog usavršavanja i osposobljavanja</w:t>
      </w:r>
      <w:r w:rsidR="00E31689" w:rsidRPr="00792984">
        <w:rPr>
          <w:rFonts w:ascii="Arial Narrow" w:hAnsi="Arial Narrow"/>
        </w:rPr>
        <w:t>:</w:t>
      </w:r>
    </w:p>
    <w:p w:rsidR="00E31689" w:rsidRPr="00792984" w:rsidRDefault="00E31689" w:rsidP="00AD2BF5">
      <w:pPr>
        <w:ind w:left="708"/>
        <w:jc w:val="both"/>
        <w:rPr>
          <w:rFonts w:ascii="Arial Narrow" w:hAnsi="Arial Narrow"/>
        </w:rPr>
      </w:pPr>
    </w:p>
    <w:p w:rsidR="009454CC" w:rsidRPr="00792984" w:rsidRDefault="00E31689" w:rsidP="00233B62">
      <w:pPr>
        <w:ind w:left="708"/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>-</w:t>
      </w:r>
      <w:r w:rsidR="001709C0" w:rsidRPr="00792984">
        <w:rPr>
          <w:rFonts w:ascii="Arial Narrow" w:hAnsi="Arial Narrow"/>
          <w:noProof/>
          <w:color w:val="000000"/>
        </w:rPr>
        <w:t xml:space="preserve"> </w:t>
      </w:r>
      <w:r w:rsidRPr="00792984">
        <w:rPr>
          <w:rFonts w:ascii="Arial Narrow" w:hAnsi="Arial Narrow"/>
          <w:noProof/>
          <w:color w:val="000000"/>
        </w:rPr>
        <w:t xml:space="preserve"> </w:t>
      </w:r>
      <w:r w:rsidR="00233B62" w:rsidRPr="00792984">
        <w:rPr>
          <w:rFonts w:ascii="Arial Narrow" w:hAnsi="Arial Narrow"/>
          <w:noProof/>
          <w:color w:val="000000"/>
        </w:rPr>
        <w:t xml:space="preserve">seminari, radionice, kongresi, </w:t>
      </w:r>
      <w:r w:rsidR="00753458" w:rsidRPr="00792984">
        <w:rPr>
          <w:rFonts w:ascii="Arial Narrow" w:hAnsi="Arial Narrow"/>
          <w:noProof/>
          <w:color w:val="000000"/>
        </w:rPr>
        <w:t>kao</w:t>
      </w:r>
      <w:r w:rsidR="00233B62" w:rsidRPr="00792984">
        <w:rPr>
          <w:rFonts w:ascii="Arial Narrow" w:hAnsi="Arial Narrow"/>
          <w:noProof/>
          <w:color w:val="000000"/>
        </w:rPr>
        <w:t xml:space="preserve"> i drugi oblici stjecanja novih kompetencija znanja i vještina</w:t>
      </w:r>
    </w:p>
    <w:p w:rsidR="00233B62" w:rsidRPr="00792984" w:rsidRDefault="00233B62" w:rsidP="00233B62">
      <w:pPr>
        <w:ind w:left="708"/>
        <w:jc w:val="both"/>
        <w:rPr>
          <w:rFonts w:ascii="Arial Narrow" w:hAnsi="Arial Narrow"/>
          <w:noProof/>
          <w:color w:val="000000"/>
        </w:rPr>
      </w:pPr>
      <w:r w:rsidRPr="00792984">
        <w:rPr>
          <w:rFonts w:ascii="Arial Narrow" w:hAnsi="Arial Narrow"/>
          <w:noProof/>
          <w:color w:val="000000"/>
        </w:rPr>
        <w:t xml:space="preserve">- </w:t>
      </w:r>
      <w:r w:rsidR="00753458" w:rsidRPr="00792984">
        <w:rPr>
          <w:rFonts w:ascii="Arial Narrow" w:hAnsi="Arial Narrow"/>
          <w:noProof/>
          <w:color w:val="000000"/>
        </w:rPr>
        <w:t xml:space="preserve"> projekti uvođenja inovativnosti u turizmu i ugostiteljstvu</w:t>
      </w:r>
    </w:p>
    <w:p w:rsidR="00233B62" w:rsidRDefault="00233B62" w:rsidP="00233B62">
      <w:pPr>
        <w:ind w:firstLine="360"/>
        <w:jc w:val="both"/>
        <w:rPr>
          <w:rFonts w:ascii="Arial Narrow" w:hAnsi="Arial Narrow"/>
          <w:color w:val="000000"/>
        </w:rPr>
      </w:pPr>
    </w:p>
    <w:p w:rsidR="006325C8" w:rsidRDefault="006325C8" w:rsidP="00233B62">
      <w:pPr>
        <w:ind w:firstLine="360"/>
        <w:jc w:val="both"/>
        <w:rPr>
          <w:rFonts w:ascii="Arial Narrow" w:hAnsi="Arial Narrow"/>
          <w:color w:val="000000"/>
        </w:rPr>
      </w:pPr>
    </w:p>
    <w:p w:rsidR="006D053A" w:rsidRPr="00792984" w:rsidRDefault="006D053A" w:rsidP="00606B88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 w:rsidRPr="00792984">
        <w:rPr>
          <w:rFonts w:ascii="Arial Narrow" w:hAnsi="Arial Narrow"/>
          <w:color w:val="000000"/>
        </w:rPr>
        <w:lastRenderedPageBreak/>
        <w:t xml:space="preserve">Ukupna planirana vrijednost Javnog natječaja je </w:t>
      </w:r>
      <w:r w:rsidR="00753458" w:rsidRPr="00792984">
        <w:rPr>
          <w:rFonts w:ascii="Arial Narrow" w:hAnsi="Arial Narrow"/>
          <w:color w:val="000000"/>
        </w:rPr>
        <w:t>2.800.000,00</w:t>
      </w:r>
      <w:r w:rsidRPr="00792984">
        <w:rPr>
          <w:rFonts w:ascii="Arial Narrow" w:hAnsi="Arial Narrow"/>
          <w:color w:val="000000"/>
        </w:rPr>
        <w:t xml:space="preserve"> kn.</w:t>
      </w:r>
    </w:p>
    <w:p w:rsidR="004F192E" w:rsidRPr="00792984" w:rsidRDefault="004F192E" w:rsidP="004F192E">
      <w:pPr>
        <w:ind w:left="720"/>
        <w:jc w:val="both"/>
        <w:rPr>
          <w:rFonts w:ascii="Arial Narrow" w:hAnsi="Arial Narrow"/>
          <w:color w:val="000000"/>
        </w:rPr>
      </w:pPr>
    </w:p>
    <w:p w:rsidR="006325C8" w:rsidRDefault="006325C8" w:rsidP="00606B88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Minimalni iznos zatraženih sredstava po programu/projektu je 50.000,00 kn a maksimalni iznos po pojedinom programu/projektu je 300.000,00 kn.</w:t>
      </w:r>
    </w:p>
    <w:p w:rsidR="006325C8" w:rsidRDefault="006325C8" w:rsidP="006325C8">
      <w:pPr>
        <w:pStyle w:val="ListParagraph"/>
        <w:rPr>
          <w:rFonts w:ascii="Arial Narrow" w:hAnsi="Arial Narrow"/>
          <w:color w:val="000000"/>
        </w:rPr>
      </w:pPr>
    </w:p>
    <w:p w:rsidR="004F192E" w:rsidRDefault="004A7922" w:rsidP="00606B88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Prijavitelj na Ja</w:t>
      </w:r>
      <w:r w:rsidR="004F192E" w:rsidRPr="00792984">
        <w:rPr>
          <w:rFonts w:ascii="Arial Narrow" w:hAnsi="Arial Narrow"/>
          <w:color w:val="000000"/>
        </w:rPr>
        <w:t xml:space="preserve">vni natječaj može prijaviti </w:t>
      </w:r>
      <w:r w:rsidR="004F192E" w:rsidRPr="00356D65">
        <w:rPr>
          <w:rFonts w:ascii="Arial Narrow" w:hAnsi="Arial Narrow"/>
          <w:b/>
          <w:color w:val="000000"/>
        </w:rPr>
        <w:t>najviše 2 (dva) programa/projekta</w:t>
      </w:r>
      <w:r w:rsidR="004F192E" w:rsidRPr="00792984">
        <w:rPr>
          <w:rFonts w:ascii="Arial Narrow" w:hAnsi="Arial Narrow"/>
          <w:color w:val="000000"/>
        </w:rPr>
        <w:t>.</w:t>
      </w:r>
    </w:p>
    <w:p w:rsidR="00415C3E" w:rsidRDefault="00415C3E" w:rsidP="00415C3E">
      <w:pPr>
        <w:pStyle w:val="ListParagraph"/>
        <w:rPr>
          <w:rFonts w:ascii="Arial Narrow" w:hAnsi="Arial Narrow"/>
          <w:color w:val="000000"/>
        </w:rPr>
      </w:pPr>
    </w:p>
    <w:p w:rsidR="00415C3E" w:rsidRDefault="00415C3E" w:rsidP="00606B88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Krajnji rok za provedbu prijavljenih programa/projekata je 28. veljače 2017. godine.</w:t>
      </w:r>
    </w:p>
    <w:p w:rsidR="00415C3E" w:rsidRDefault="00415C3E" w:rsidP="00415C3E">
      <w:pPr>
        <w:pStyle w:val="ListParagraph"/>
        <w:rPr>
          <w:rFonts w:ascii="Arial Narrow" w:hAnsi="Arial Narrow"/>
          <w:color w:val="000000"/>
        </w:rPr>
      </w:pPr>
    </w:p>
    <w:p w:rsidR="00415C3E" w:rsidRDefault="00415C3E" w:rsidP="00606B88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Prihvatljive aktivnosti su programi</w:t>
      </w:r>
      <w:r w:rsidR="006A1345">
        <w:rPr>
          <w:rFonts w:ascii="Arial Narrow" w:hAnsi="Arial Narrow"/>
          <w:color w:val="000000"/>
        </w:rPr>
        <w:t>/projekti</w:t>
      </w:r>
      <w:r>
        <w:rPr>
          <w:rFonts w:ascii="Arial Narrow" w:hAnsi="Arial Narrow"/>
          <w:color w:val="000000"/>
        </w:rPr>
        <w:t xml:space="preserve"> stručnog</w:t>
      </w:r>
      <w:r w:rsidR="006A1345">
        <w:rPr>
          <w:rFonts w:ascii="Arial Narrow" w:hAnsi="Arial Narrow"/>
          <w:color w:val="000000"/>
        </w:rPr>
        <w:t xml:space="preserve"> usavršavanja i osposobljavanja:</w:t>
      </w:r>
    </w:p>
    <w:p w:rsidR="00415C3E" w:rsidRDefault="00415C3E" w:rsidP="00415C3E">
      <w:pPr>
        <w:pStyle w:val="ListParagraph"/>
        <w:rPr>
          <w:rFonts w:ascii="Arial Narrow" w:hAnsi="Arial Narrow"/>
          <w:color w:val="000000"/>
        </w:rPr>
      </w:pPr>
    </w:p>
    <w:p w:rsidR="00415C3E" w:rsidRDefault="00415C3E" w:rsidP="00415C3E">
      <w:pPr>
        <w:numPr>
          <w:ilvl w:val="0"/>
          <w:numId w:val="3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seminari, radionice, kongresi, kao i drugi oblici stjecanja novih kompetencija znanja i vještina</w:t>
      </w:r>
    </w:p>
    <w:p w:rsidR="00415C3E" w:rsidRPr="00792984" w:rsidRDefault="00415C3E" w:rsidP="00415C3E">
      <w:pPr>
        <w:numPr>
          <w:ilvl w:val="0"/>
          <w:numId w:val="33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projekti uvođenja inovativnosti u turizmu i ugostiteljstvu</w:t>
      </w:r>
    </w:p>
    <w:p w:rsidR="006D053A" w:rsidRPr="00792984" w:rsidRDefault="006D053A" w:rsidP="009454CC">
      <w:pPr>
        <w:jc w:val="both"/>
        <w:rPr>
          <w:rFonts w:ascii="Arial Narrow" w:hAnsi="Arial Narrow"/>
          <w:color w:val="000000"/>
        </w:rPr>
      </w:pPr>
    </w:p>
    <w:p w:rsidR="009454CC" w:rsidRDefault="009454CC" w:rsidP="009454CC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 w:rsidRPr="00792984">
        <w:rPr>
          <w:rFonts w:ascii="Arial Narrow" w:hAnsi="Arial Narrow"/>
          <w:color w:val="000000"/>
        </w:rPr>
        <w:t xml:space="preserve">Obvezna </w:t>
      </w:r>
      <w:r w:rsidR="00D47BCB" w:rsidRPr="00792984">
        <w:rPr>
          <w:rFonts w:ascii="Arial Narrow" w:hAnsi="Arial Narrow"/>
          <w:color w:val="000000"/>
        </w:rPr>
        <w:t xml:space="preserve">natječajna </w:t>
      </w:r>
      <w:r w:rsidRPr="00792984">
        <w:rPr>
          <w:rFonts w:ascii="Arial Narrow" w:hAnsi="Arial Narrow"/>
          <w:color w:val="000000"/>
        </w:rPr>
        <w:t xml:space="preserve">dokumentacija za prijavu </w:t>
      </w:r>
      <w:r w:rsidR="00021AFE" w:rsidRPr="00792984">
        <w:rPr>
          <w:rFonts w:ascii="Arial Narrow" w:hAnsi="Arial Narrow"/>
          <w:color w:val="000000"/>
        </w:rPr>
        <w:t>programa</w:t>
      </w:r>
      <w:r w:rsidR="000C13D6" w:rsidRPr="00792984">
        <w:rPr>
          <w:rFonts w:ascii="Arial Narrow" w:hAnsi="Arial Narrow"/>
          <w:color w:val="000000"/>
        </w:rPr>
        <w:t>/</w:t>
      </w:r>
      <w:r w:rsidRPr="00792984">
        <w:rPr>
          <w:rFonts w:ascii="Arial Narrow" w:hAnsi="Arial Narrow"/>
          <w:color w:val="000000"/>
        </w:rPr>
        <w:t>projekta je:</w:t>
      </w:r>
    </w:p>
    <w:p w:rsidR="006A1345" w:rsidRPr="00792984" w:rsidRDefault="006A1345" w:rsidP="006A1345">
      <w:pPr>
        <w:ind w:left="720"/>
        <w:jc w:val="both"/>
        <w:rPr>
          <w:rFonts w:ascii="Arial Narrow" w:hAnsi="Arial Narrow"/>
          <w:color w:val="000000"/>
        </w:rPr>
      </w:pPr>
    </w:p>
    <w:p w:rsidR="006A1345" w:rsidRPr="00FF24D4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DA5452">
        <w:rPr>
          <w:rFonts w:ascii="Arial Narrow" w:hAnsi="Arial Narrow"/>
          <w:b/>
          <w:noProof/>
          <w:color w:val="000000"/>
          <w:sz w:val="22"/>
          <w:szCs w:val="22"/>
        </w:rPr>
        <w:t>Obrazac opisa programa</w:t>
      </w:r>
      <w:r>
        <w:rPr>
          <w:rFonts w:ascii="Arial Narrow" w:hAnsi="Arial Narrow"/>
          <w:b/>
          <w:noProof/>
          <w:color w:val="000000"/>
          <w:sz w:val="22"/>
          <w:szCs w:val="22"/>
        </w:rPr>
        <w:t>/</w:t>
      </w:r>
      <w:r w:rsidRPr="00DA5452">
        <w:rPr>
          <w:rFonts w:ascii="Arial Narrow" w:hAnsi="Arial Narrow"/>
          <w:b/>
          <w:noProof/>
          <w:color w:val="000000"/>
          <w:sz w:val="22"/>
          <w:szCs w:val="22"/>
        </w:rPr>
        <w:t>projekta</w:t>
      </w:r>
      <w:r w:rsidRPr="00FF24D4">
        <w:rPr>
          <w:rFonts w:ascii="Arial Narrow" w:hAnsi="Arial Narrow"/>
          <w:noProof/>
          <w:color w:val="000000"/>
          <w:sz w:val="22"/>
          <w:szCs w:val="22"/>
        </w:rPr>
        <w:t xml:space="preserve"> (potpisan, ovjeren pečatom od strane ovlaštene osobe podnositelja zahtjeva i voditelja </w:t>
      </w:r>
      <w:r>
        <w:rPr>
          <w:rFonts w:ascii="Arial Narrow" w:hAnsi="Arial Narrow"/>
          <w:noProof/>
          <w:color w:val="000000"/>
          <w:sz w:val="22"/>
          <w:szCs w:val="22"/>
        </w:rPr>
        <w:t>programa/</w:t>
      </w:r>
      <w:r w:rsidRPr="00FF24D4">
        <w:rPr>
          <w:rFonts w:ascii="Arial Narrow" w:hAnsi="Arial Narrow"/>
          <w:noProof/>
          <w:color w:val="000000"/>
          <w:sz w:val="22"/>
          <w:szCs w:val="22"/>
        </w:rPr>
        <w:t>projekta isključivo na računalu);</w:t>
      </w:r>
    </w:p>
    <w:p w:rsidR="006A1345" w:rsidRPr="00FF24D4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DA5452">
        <w:rPr>
          <w:rFonts w:ascii="Arial Narrow" w:hAnsi="Arial Narrow"/>
          <w:b/>
          <w:noProof/>
          <w:color w:val="000000"/>
          <w:sz w:val="22"/>
          <w:szCs w:val="22"/>
        </w:rPr>
        <w:t>Obrazac proračuna programa</w:t>
      </w:r>
      <w:r>
        <w:rPr>
          <w:rFonts w:ascii="Arial Narrow" w:hAnsi="Arial Narrow"/>
          <w:b/>
          <w:noProof/>
          <w:color w:val="000000"/>
          <w:sz w:val="22"/>
          <w:szCs w:val="22"/>
        </w:rPr>
        <w:t>/</w:t>
      </w:r>
      <w:r w:rsidRPr="00DA5452">
        <w:rPr>
          <w:rFonts w:ascii="Arial Narrow" w:hAnsi="Arial Narrow"/>
          <w:b/>
          <w:noProof/>
          <w:color w:val="000000"/>
          <w:sz w:val="22"/>
          <w:szCs w:val="22"/>
        </w:rPr>
        <w:t>projekta</w:t>
      </w:r>
      <w:r w:rsidRPr="00FF24D4">
        <w:rPr>
          <w:rFonts w:ascii="Arial Narrow" w:hAnsi="Arial Narrow"/>
          <w:noProof/>
          <w:color w:val="000000"/>
          <w:sz w:val="22"/>
          <w:szCs w:val="22"/>
        </w:rPr>
        <w:t xml:space="preserve"> (potpisan, ovjeren pečatom od strane ovlaštene osobe podnositelja zahtjeva i voditelja </w:t>
      </w:r>
      <w:r>
        <w:rPr>
          <w:rFonts w:ascii="Arial Narrow" w:hAnsi="Arial Narrow"/>
          <w:noProof/>
          <w:color w:val="000000"/>
          <w:sz w:val="22"/>
          <w:szCs w:val="22"/>
        </w:rPr>
        <w:t>programa/</w:t>
      </w:r>
      <w:r w:rsidRPr="00FF24D4">
        <w:rPr>
          <w:rFonts w:ascii="Arial Narrow" w:hAnsi="Arial Narrow"/>
          <w:noProof/>
          <w:color w:val="000000"/>
          <w:sz w:val="22"/>
          <w:szCs w:val="22"/>
        </w:rPr>
        <w:t>projekta  isključivo na računalu);</w:t>
      </w:r>
    </w:p>
    <w:p w:rsidR="006A1345" w:rsidRPr="00295772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295772">
        <w:rPr>
          <w:rFonts w:ascii="Arial Narrow" w:hAnsi="Arial Narrow"/>
          <w:b/>
          <w:noProof/>
          <w:color w:val="000000"/>
          <w:sz w:val="22"/>
          <w:szCs w:val="22"/>
        </w:rPr>
        <w:t>Obrazac životopisa voditelja/voditeljice programa/projekta za prijavitelja</w:t>
      </w:r>
      <w:r w:rsidRPr="00295772">
        <w:rPr>
          <w:rFonts w:ascii="Arial Narrow" w:hAnsi="Arial Narrow"/>
          <w:noProof/>
          <w:color w:val="000000"/>
          <w:sz w:val="22"/>
          <w:szCs w:val="22"/>
        </w:rPr>
        <w:t xml:space="preserve"> (na propisanom obrascu, popunjen i potpisan); 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543D96">
        <w:rPr>
          <w:rFonts w:ascii="Arial Narrow" w:hAnsi="Arial Narrow"/>
          <w:b/>
          <w:noProof/>
          <w:color w:val="000000"/>
          <w:sz w:val="22"/>
          <w:szCs w:val="22"/>
        </w:rPr>
        <w:t>Obrazac životopisa voditelja/voditeljice programa</w:t>
      </w:r>
      <w:r>
        <w:rPr>
          <w:rFonts w:ascii="Arial Narrow" w:hAnsi="Arial Narrow"/>
          <w:b/>
          <w:noProof/>
          <w:color w:val="000000"/>
          <w:sz w:val="22"/>
          <w:szCs w:val="22"/>
        </w:rPr>
        <w:t>/</w:t>
      </w:r>
      <w:r w:rsidRPr="00543D96">
        <w:rPr>
          <w:rFonts w:ascii="Arial Narrow" w:hAnsi="Arial Narrow"/>
          <w:b/>
          <w:noProof/>
          <w:color w:val="000000"/>
          <w:sz w:val="22"/>
          <w:szCs w:val="22"/>
        </w:rPr>
        <w:t>projekta za svakog od partnera u programu</w:t>
      </w:r>
      <w:r>
        <w:rPr>
          <w:rFonts w:ascii="Arial Narrow" w:hAnsi="Arial Narrow"/>
          <w:b/>
          <w:noProof/>
          <w:color w:val="000000"/>
          <w:sz w:val="22"/>
          <w:szCs w:val="22"/>
        </w:rPr>
        <w:t>/</w:t>
      </w:r>
      <w:r w:rsidRPr="00543D96">
        <w:rPr>
          <w:rFonts w:ascii="Arial Narrow" w:hAnsi="Arial Narrow"/>
          <w:b/>
          <w:noProof/>
          <w:color w:val="000000"/>
          <w:sz w:val="22"/>
          <w:szCs w:val="22"/>
        </w:rPr>
        <w:t>projektu</w:t>
      </w:r>
      <w:r w:rsidRPr="00543D96">
        <w:rPr>
          <w:rFonts w:ascii="Arial Narrow" w:hAnsi="Arial Narrow"/>
          <w:noProof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noProof/>
          <w:color w:val="000000"/>
          <w:sz w:val="22"/>
          <w:szCs w:val="22"/>
        </w:rPr>
        <w:t xml:space="preserve">ako je primjenjivo </w:t>
      </w:r>
      <w:r w:rsidRPr="00543D96">
        <w:rPr>
          <w:rFonts w:ascii="Arial Narrow" w:hAnsi="Arial Narrow"/>
          <w:noProof/>
          <w:color w:val="000000"/>
          <w:sz w:val="22"/>
          <w:szCs w:val="22"/>
        </w:rPr>
        <w:t xml:space="preserve">(na propisanom obrascu, popunjen i potpisan) 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543D96">
        <w:rPr>
          <w:rFonts w:ascii="Arial Narrow" w:hAnsi="Arial Narrow"/>
          <w:b/>
          <w:noProof/>
          <w:color w:val="000000"/>
          <w:sz w:val="22"/>
          <w:szCs w:val="22"/>
        </w:rPr>
        <w:t>Obrazac životopisa stručnjaka angažiranih na programu</w:t>
      </w:r>
      <w:r>
        <w:rPr>
          <w:rFonts w:ascii="Arial Narrow" w:hAnsi="Arial Narrow"/>
          <w:b/>
          <w:noProof/>
          <w:color w:val="000000"/>
          <w:sz w:val="22"/>
          <w:szCs w:val="22"/>
        </w:rPr>
        <w:t>/</w:t>
      </w:r>
      <w:r w:rsidRPr="00543D96">
        <w:rPr>
          <w:rFonts w:ascii="Arial Narrow" w:hAnsi="Arial Narrow"/>
          <w:b/>
          <w:noProof/>
          <w:color w:val="000000"/>
          <w:sz w:val="22"/>
          <w:szCs w:val="22"/>
        </w:rPr>
        <w:t>projektu</w:t>
      </w:r>
      <w:r w:rsidRPr="00543D96">
        <w:rPr>
          <w:rFonts w:ascii="Arial Narrow" w:hAnsi="Arial Narrow"/>
          <w:noProof/>
          <w:color w:val="000000"/>
          <w:sz w:val="22"/>
          <w:szCs w:val="22"/>
        </w:rPr>
        <w:t xml:space="preserve"> (na propisanom obrascu, popunjen i potpisan)</w:t>
      </w:r>
    </w:p>
    <w:p w:rsidR="006A1345" w:rsidRDefault="006A1345" w:rsidP="006A1345">
      <w:pPr>
        <w:numPr>
          <w:ilvl w:val="0"/>
          <w:numId w:val="33"/>
        </w:numPr>
        <w:rPr>
          <w:rFonts w:ascii="Arial Narrow" w:hAnsi="Arial Narrow"/>
          <w:noProof/>
          <w:color w:val="000000"/>
          <w:sz w:val="22"/>
          <w:szCs w:val="22"/>
        </w:rPr>
      </w:pPr>
      <w:r w:rsidRPr="00295772">
        <w:rPr>
          <w:rFonts w:ascii="Arial Narrow" w:hAnsi="Arial Narrow"/>
          <w:b/>
          <w:noProof/>
          <w:color w:val="000000"/>
          <w:sz w:val="22"/>
          <w:szCs w:val="22"/>
        </w:rPr>
        <w:t>Obrazac Izjave o partnerstvu</w:t>
      </w:r>
      <w:r w:rsidRPr="00295772">
        <w:rPr>
          <w:rFonts w:ascii="Arial Narrow" w:hAnsi="Arial Narrow"/>
          <w:noProof/>
          <w:color w:val="000000"/>
          <w:sz w:val="22"/>
          <w:szCs w:val="22"/>
        </w:rPr>
        <w:t xml:space="preserve"> (ako je primjenjivo) – poseban obrazac prilaže se za svakog partnera na              programu/projektu;</w:t>
      </w:r>
    </w:p>
    <w:p w:rsidR="006A1345" w:rsidRPr="00295772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b/>
          <w:noProof/>
          <w:color w:val="000000"/>
          <w:sz w:val="22"/>
          <w:szCs w:val="22"/>
        </w:rPr>
        <w:t xml:space="preserve">Obrazac Izjave o financiranim projektima/programima </w:t>
      </w:r>
      <w:r>
        <w:rPr>
          <w:rFonts w:ascii="Arial Narrow" w:hAnsi="Arial Narrow"/>
          <w:noProof/>
          <w:color w:val="000000"/>
          <w:sz w:val="22"/>
          <w:szCs w:val="22"/>
        </w:rPr>
        <w:t>udruge iz sredstava Državnog proračuna i proračuna jedinice lokalne i područne (regionalne) samouprave u 2015. i 2016. godini i/ili sredstava iz dijela prihoda od igara na sreću u 2015. i 2016. godini (na propisanom obrascu, potpisan i ovjeren. Izjava se dostavlja i ukoliko udruzi nisu bili sufinancirani projekti/programi).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Presliku</w:t>
      </w:r>
      <w:r w:rsidRPr="003F273A">
        <w:rPr>
          <w:rFonts w:ascii="Arial Narrow" w:hAnsi="Arial Narrow"/>
          <w:b/>
          <w:noProof/>
          <w:sz w:val="22"/>
          <w:szCs w:val="22"/>
        </w:rPr>
        <w:t xml:space="preserve"> ovjerenog Statuta</w:t>
      </w:r>
      <w:r w:rsidRPr="003F273A">
        <w:rPr>
          <w:rFonts w:ascii="Arial Narrow" w:hAnsi="Arial Narrow"/>
          <w:noProof/>
          <w:sz w:val="22"/>
          <w:szCs w:val="22"/>
        </w:rPr>
        <w:t xml:space="preserve"> iz kojeg je vidljivo da udruga djeluje u području turizma i/ili ugostiteljstva najmanje godinu dana zaključno s danom objave Natječaja</w:t>
      </w:r>
      <w:r>
        <w:rPr>
          <w:rFonts w:ascii="Arial Narrow" w:hAnsi="Arial Narrow"/>
          <w:noProof/>
          <w:sz w:val="22"/>
          <w:szCs w:val="22"/>
        </w:rPr>
        <w:t xml:space="preserve">, 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P</w:t>
      </w:r>
      <w:r w:rsidRPr="007D2CF5">
        <w:rPr>
          <w:rFonts w:ascii="Arial Narrow" w:hAnsi="Arial Narrow"/>
          <w:b/>
          <w:noProof/>
          <w:sz w:val="22"/>
          <w:szCs w:val="22"/>
        </w:rPr>
        <w:t>otvrda nadležnog ureda da je udruga podnijela zahtjev za usklađivanje statuta</w:t>
      </w:r>
      <w:r>
        <w:rPr>
          <w:rFonts w:ascii="Arial Narrow" w:hAnsi="Arial Narrow"/>
          <w:noProof/>
          <w:sz w:val="22"/>
          <w:szCs w:val="22"/>
        </w:rPr>
        <w:t>:</w:t>
      </w:r>
      <w:r w:rsidRPr="007D2CF5">
        <w:t xml:space="preserve"> </w:t>
      </w:r>
      <w:r>
        <w:rPr>
          <w:rFonts w:ascii="Arial Narrow" w:hAnsi="Arial Narrow"/>
          <w:noProof/>
          <w:sz w:val="22"/>
          <w:szCs w:val="22"/>
        </w:rPr>
        <w:t>z</w:t>
      </w:r>
      <w:r w:rsidRPr="007D2CF5">
        <w:rPr>
          <w:rFonts w:ascii="Arial Narrow" w:hAnsi="Arial Narrow"/>
          <w:noProof/>
          <w:sz w:val="22"/>
          <w:szCs w:val="22"/>
        </w:rPr>
        <w:t>a udruge koje su u postupku usklađivanja statuta sa Zakonom o udrugama (NN 74/14)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sz w:val="22"/>
          <w:szCs w:val="22"/>
        </w:rPr>
      </w:pPr>
      <w:r w:rsidRPr="00996D1B">
        <w:rPr>
          <w:rFonts w:ascii="Arial Narrow" w:hAnsi="Arial Narrow"/>
          <w:b/>
          <w:noProof/>
          <w:sz w:val="22"/>
          <w:szCs w:val="22"/>
        </w:rPr>
        <w:t>Obveznici jednostavnog knjigovodstva</w:t>
      </w:r>
      <w:r>
        <w:rPr>
          <w:rFonts w:ascii="Arial Narrow" w:hAnsi="Arial Narrow"/>
          <w:noProof/>
          <w:sz w:val="22"/>
          <w:szCs w:val="22"/>
        </w:rPr>
        <w:t xml:space="preserve"> dostavljaju presliku Odluke o nesastavljanju financijskog izvještaja za 2016. godinu koja je usvojena od upravljačkog tijela te presliku Knjige primitaka i izdataka za 201</w:t>
      </w:r>
      <w:r w:rsidR="00D9622F">
        <w:rPr>
          <w:rFonts w:ascii="Arial Narrow" w:hAnsi="Arial Narrow"/>
          <w:noProof/>
          <w:sz w:val="22"/>
          <w:szCs w:val="22"/>
        </w:rPr>
        <w:t>5</w:t>
      </w:r>
      <w:r>
        <w:rPr>
          <w:rFonts w:ascii="Arial Narrow" w:hAnsi="Arial Narrow"/>
          <w:noProof/>
          <w:sz w:val="22"/>
          <w:szCs w:val="22"/>
        </w:rPr>
        <w:t>. godinu u skladu s propisima o računov</w:t>
      </w:r>
      <w:r w:rsidR="00E3541C">
        <w:rPr>
          <w:rFonts w:ascii="Arial Narrow" w:hAnsi="Arial Narrow"/>
          <w:noProof/>
          <w:sz w:val="22"/>
          <w:szCs w:val="22"/>
        </w:rPr>
        <w:t>odstvu neprofitnih organizacija (ako je primjenjivo),</w:t>
      </w:r>
    </w:p>
    <w:p w:rsidR="006A134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sz w:val="22"/>
          <w:szCs w:val="22"/>
        </w:rPr>
      </w:pPr>
      <w:r w:rsidRPr="007D2CF5">
        <w:rPr>
          <w:rFonts w:ascii="Arial Narrow" w:hAnsi="Arial Narrow"/>
          <w:b/>
          <w:noProof/>
          <w:sz w:val="22"/>
          <w:szCs w:val="22"/>
        </w:rPr>
        <w:t>Preslik Financijskog plana</w:t>
      </w:r>
      <w:r w:rsidRPr="00996D1B">
        <w:rPr>
          <w:rFonts w:ascii="Arial Narrow" w:hAnsi="Arial Narrow"/>
          <w:noProof/>
          <w:sz w:val="22"/>
          <w:szCs w:val="22"/>
        </w:rPr>
        <w:t xml:space="preserve"> i </w:t>
      </w:r>
      <w:r w:rsidRPr="007D2CF5">
        <w:rPr>
          <w:rFonts w:ascii="Arial Narrow" w:hAnsi="Arial Narrow"/>
          <w:b/>
          <w:noProof/>
          <w:sz w:val="22"/>
          <w:szCs w:val="22"/>
        </w:rPr>
        <w:t>Programa rada</w:t>
      </w:r>
      <w:r w:rsidRPr="00996D1B">
        <w:rPr>
          <w:rFonts w:ascii="Arial Narrow" w:hAnsi="Arial Narrow"/>
          <w:noProof/>
          <w:sz w:val="22"/>
          <w:szCs w:val="22"/>
        </w:rPr>
        <w:t xml:space="preserve"> udruge za 2016. godinu</w:t>
      </w:r>
      <w:r>
        <w:rPr>
          <w:rFonts w:ascii="Arial Narrow" w:hAnsi="Arial Narrow"/>
          <w:noProof/>
          <w:sz w:val="22"/>
          <w:szCs w:val="22"/>
        </w:rPr>
        <w:t>,</w:t>
      </w:r>
    </w:p>
    <w:p w:rsidR="006A1345" w:rsidRPr="007D2CF5" w:rsidRDefault="006A1345" w:rsidP="006A1345">
      <w:pPr>
        <w:numPr>
          <w:ilvl w:val="0"/>
          <w:numId w:val="33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 w:rsidRPr="007D2CF5">
        <w:rPr>
          <w:rFonts w:ascii="Arial Narrow" w:hAnsi="Arial Narrow"/>
          <w:b/>
          <w:noProof/>
          <w:color w:val="000000"/>
          <w:sz w:val="22"/>
          <w:szCs w:val="22"/>
        </w:rPr>
        <w:t>Elektronička verzija cjelokupne natječajne dokumentacije</w:t>
      </w:r>
      <w:r w:rsidRPr="007D2CF5">
        <w:rPr>
          <w:rFonts w:ascii="Arial Narrow" w:hAnsi="Arial Narrow"/>
          <w:noProof/>
          <w:color w:val="000000"/>
          <w:sz w:val="22"/>
          <w:szCs w:val="22"/>
        </w:rPr>
        <w:t xml:space="preserve"> (CD</w:t>
      </w:r>
      <w:r w:rsidR="00D9622F">
        <w:rPr>
          <w:rFonts w:ascii="Arial Narrow" w:hAnsi="Arial Narrow"/>
          <w:noProof/>
          <w:color w:val="000000"/>
          <w:sz w:val="22"/>
          <w:szCs w:val="22"/>
        </w:rPr>
        <w:t>/</w:t>
      </w:r>
      <w:r w:rsidRPr="007D2CF5">
        <w:rPr>
          <w:rFonts w:ascii="Arial Narrow" w:hAnsi="Arial Narrow"/>
          <w:noProof/>
          <w:color w:val="000000"/>
          <w:sz w:val="22"/>
          <w:szCs w:val="22"/>
        </w:rPr>
        <w:t xml:space="preserve"> DVD</w:t>
      </w:r>
      <w:r w:rsidR="00D9622F">
        <w:rPr>
          <w:rFonts w:ascii="Arial Narrow" w:hAnsi="Arial Narrow"/>
          <w:noProof/>
          <w:color w:val="000000"/>
          <w:sz w:val="22"/>
          <w:szCs w:val="22"/>
        </w:rPr>
        <w:t>/</w:t>
      </w:r>
      <w:r w:rsidRPr="007D2CF5">
        <w:rPr>
          <w:rFonts w:ascii="Arial Narrow" w:hAnsi="Arial Narrow"/>
          <w:noProof/>
          <w:color w:val="000000"/>
          <w:sz w:val="22"/>
          <w:szCs w:val="22"/>
        </w:rPr>
        <w:t>USB)</w:t>
      </w:r>
    </w:p>
    <w:p w:rsidR="008F5E22" w:rsidRPr="00792984" w:rsidRDefault="008F5E22" w:rsidP="008F5E22">
      <w:pPr>
        <w:ind w:left="720"/>
        <w:jc w:val="both"/>
        <w:rPr>
          <w:rFonts w:ascii="Arial Narrow" w:hAnsi="Arial Narrow"/>
          <w:b/>
          <w:color w:val="000000"/>
        </w:rPr>
      </w:pPr>
    </w:p>
    <w:p w:rsidR="00EE5173" w:rsidRPr="00792984" w:rsidRDefault="005C3EF6" w:rsidP="00AD2BF5">
      <w:pPr>
        <w:ind w:left="360"/>
        <w:jc w:val="both"/>
        <w:rPr>
          <w:rFonts w:ascii="Arial Narrow" w:hAnsi="Arial Narrow"/>
        </w:rPr>
      </w:pPr>
      <w:r w:rsidRPr="00792984">
        <w:rPr>
          <w:rFonts w:ascii="Arial Narrow" w:hAnsi="Arial Narrow"/>
        </w:rPr>
        <w:t>Cjelovitu dokumentaciju za pojedini program</w:t>
      </w:r>
      <w:r w:rsidR="00D45DBD" w:rsidRPr="00792984">
        <w:rPr>
          <w:rFonts w:ascii="Arial Narrow" w:hAnsi="Arial Narrow"/>
        </w:rPr>
        <w:t>/</w:t>
      </w:r>
      <w:r w:rsidRPr="00792984">
        <w:rPr>
          <w:rFonts w:ascii="Arial Narrow" w:hAnsi="Arial Narrow"/>
        </w:rPr>
        <w:t xml:space="preserve">projekt čine jedan izvornik obvezne natječajne dokumentacije u </w:t>
      </w:r>
      <w:r w:rsidR="00103104" w:rsidRPr="00792984">
        <w:rPr>
          <w:rFonts w:ascii="Arial Narrow" w:hAnsi="Arial Narrow"/>
        </w:rPr>
        <w:t>papirnatom obliku</w:t>
      </w:r>
      <w:r w:rsidRPr="00792984">
        <w:rPr>
          <w:rFonts w:ascii="Arial Narrow" w:hAnsi="Arial Narrow"/>
        </w:rPr>
        <w:t xml:space="preserve"> i jedan istovjetni primjerak obvezne natječajne dokumentacije u </w:t>
      </w:r>
      <w:r w:rsidR="00103104" w:rsidRPr="00792984">
        <w:rPr>
          <w:rFonts w:ascii="Arial Narrow" w:hAnsi="Arial Narrow"/>
        </w:rPr>
        <w:t>elektroničkom obliku</w:t>
      </w:r>
      <w:r w:rsidRPr="00792984">
        <w:rPr>
          <w:rFonts w:ascii="Arial Narrow" w:hAnsi="Arial Narrow"/>
        </w:rPr>
        <w:t xml:space="preserve"> </w:t>
      </w:r>
      <w:r w:rsidR="008F4CC7">
        <w:rPr>
          <w:rFonts w:ascii="Arial Narrow" w:hAnsi="Arial Narrow"/>
        </w:rPr>
        <w:t>(</w:t>
      </w:r>
      <w:r w:rsidRPr="00792984">
        <w:rPr>
          <w:rFonts w:ascii="Arial Narrow" w:hAnsi="Arial Narrow"/>
        </w:rPr>
        <w:t>CD</w:t>
      </w:r>
      <w:r w:rsidR="00D9622F">
        <w:rPr>
          <w:rFonts w:ascii="Arial Narrow" w:hAnsi="Arial Narrow"/>
        </w:rPr>
        <w:t>/</w:t>
      </w:r>
      <w:r w:rsidR="008F4CC7">
        <w:rPr>
          <w:rFonts w:ascii="Arial Narrow" w:hAnsi="Arial Narrow"/>
        </w:rPr>
        <w:t>DVD</w:t>
      </w:r>
      <w:r w:rsidR="00D9622F">
        <w:rPr>
          <w:rFonts w:ascii="Arial Narrow" w:hAnsi="Arial Narrow"/>
        </w:rPr>
        <w:t>/</w:t>
      </w:r>
      <w:r w:rsidR="008F4CC7">
        <w:rPr>
          <w:rFonts w:ascii="Arial Narrow" w:hAnsi="Arial Narrow"/>
        </w:rPr>
        <w:t>USB</w:t>
      </w:r>
      <w:r w:rsidRPr="00792984">
        <w:rPr>
          <w:rFonts w:ascii="Arial Narrow" w:hAnsi="Arial Narrow"/>
        </w:rPr>
        <w:t>).</w:t>
      </w:r>
    </w:p>
    <w:p w:rsidR="005C3EF6" w:rsidRDefault="005C3EF6" w:rsidP="00AD2BF5">
      <w:pPr>
        <w:ind w:left="360"/>
        <w:jc w:val="both"/>
        <w:rPr>
          <w:rFonts w:ascii="Arial Narrow" w:hAnsi="Arial Narrow"/>
        </w:rPr>
      </w:pPr>
    </w:p>
    <w:p w:rsidR="008F4CC7" w:rsidRPr="00792984" w:rsidRDefault="008F4CC7" w:rsidP="00AD2BF5">
      <w:pPr>
        <w:ind w:left="360"/>
        <w:jc w:val="both"/>
        <w:rPr>
          <w:rFonts w:ascii="Arial Narrow" w:hAnsi="Arial Narrow"/>
        </w:rPr>
      </w:pPr>
    </w:p>
    <w:p w:rsidR="00AD2BF5" w:rsidRPr="00792984" w:rsidRDefault="00747936" w:rsidP="008F4CC7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 w:rsidRPr="00792984">
        <w:rPr>
          <w:rFonts w:ascii="Arial Narrow" w:hAnsi="Arial Narrow"/>
          <w:color w:val="000000"/>
        </w:rPr>
        <w:t xml:space="preserve">Prijave </w:t>
      </w:r>
      <w:r w:rsidR="00C01540" w:rsidRPr="00792984">
        <w:rPr>
          <w:rFonts w:ascii="Arial Narrow" w:hAnsi="Arial Narrow"/>
          <w:color w:val="000000"/>
        </w:rPr>
        <w:t>dostaviti</w:t>
      </w:r>
      <w:r w:rsidRPr="00792984">
        <w:rPr>
          <w:rFonts w:ascii="Arial Narrow" w:hAnsi="Arial Narrow"/>
          <w:color w:val="000000"/>
        </w:rPr>
        <w:t xml:space="preserve"> na adresu: </w:t>
      </w:r>
    </w:p>
    <w:p w:rsidR="00AD2BF5" w:rsidRPr="00792984" w:rsidRDefault="00AD2BF5" w:rsidP="00AD2BF5">
      <w:pPr>
        <w:ind w:left="720"/>
        <w:jc w:val="both"/>
        <w:rPr>
          <w:rFonts w:ascii="Arial Narrow" w:hAnsi="Arial Narrow"/>
          <w:color w:val="000000"/>
        </w:rPr>
      </w:pPr>
    </w:p>
    <w:p w:rsidR="0030677A" w:rsidRPr="00792984" w:rsidRDefault="00747936" w:rsidP="00AD2BF5">
      <w:pPr>
        <w:ind w:left="720"/>
        <w:jc w:val="center"/>
        <w:rPr>
          <w:rFonts w:ascii="Arial Narrow" w:hAnsi="Arial Narrow"/>
          <w:color w:val="000000"/>
        </w:rPr>
      </w:pPr>
      <w:r w:rsidRPr="00792984">
        <w:rPr>
          <w:rFonts w:ascii="Arial Narrow" w:hAnsi="Arial Narrow"/>
          <w:b/>
          <w:color w:val="000000"/>
        </w:rPr>
        <w:t>Ministarstvo turizma, 10000 ZAGREB, Prisavlje 14</w:t>
      </w:r>
    </w:p>
    <w:p w:rsidR="00FB17A2" w:rsidRPr="00792984" w:rsidRDefault="00FB17A2" w:rsidP="00AD2BF5">
      <w:pPr>
        <w:ind w:left="720"/>
        <w:jc w:val="center"/>
        <w:rPr>
          <w:rFonts w:ascii="Arial Narrow" w:hAnsi="Arial Narrow"/>
          <w:color w:val="000000"/>
        </w:rPr>
      </w:pPr>
    </w:p>
    <w:p w:rsidR="00747936" w:rsidRPr="00792984" w:rsidRDefault="00747936" w:rsidP="00AD2BF5">
      <w:pPr>
        <w:ind w:left="720"/>
        <w:jc w:val="center"/>
        <w:rPr>
          <w:rFonts w:ascii="Arial Narrow" w:hAnsi="Arial Narrow"/>
          <w:b/>
          <w:color w:val="000000"/>
        </w:rPr>
      </w:pPr>
      <w:r w:rsidRPr="00792984">
        <w:rPr>
          <w:rFonts w:ascii="Arial Narrow" w:hAnsi="Arial Narrow"/>
          <w:b/>
          <w:color w:val="000000"/>
        </w:rPr>
        <w:t>„</w:t>
      </w:r>
      <w:r w:rsidR="004630AB">
        <w:rPr>
          <w:rFonts w:ascii="Arial Narrow" w:hAnsi="Arial Narrow"/>
          <w:b/>
          <w:bCs/>
          <w:noProof/>
          <w:lang w:eastAsia="de-DE"/>
        </w:rPr>
        <w:t>Prijava na J</w:t>
      </w:r>
      <w:r w:rsidR="0030677A" w:rsidRPr="00792984">
        <w:rPr>
          <w:rFonts w:ascii="Arial Narrow" w:hAnsi="Arial Narrow"/>
          <w:b/>
          <w:bCs/>
          <w:noProof/>
          <w:lang w:eastAsia="de-DE"/>
        </w:rPr>
        <w:t xml:space="preserve">avni </w:t>
      </w:r>
      <w:r w:rsidR="00373E32" w:rsidRPr="00792984">
        <w:rPr>
          <w:rFonts w:ascii="Arial Narrow" w:hAnsi="Arial Narrow"/>
          <w:b/>
          <w:bCs/>
          <w:noProof/>
          <w:lang w:eastAsia="de-DE"/>
        </w:rPr>
        <w:t>natječaj</w:t>
      </w:r>
      <w:r w:rsidR="0030677A" w:rsidRPr="00792984">
        <w:rPr>
          <w:rFonts w:ascii="Arial Narrow" w:hAnsi="Arial Narrow"/>
          <w:b/>
          <w:bCs/>
          <w:noProof/>
          <w:lang w:eastAsia="de-DE"/>
        </w:rPr>
        <w:t xml:space="preserve"> – R.br. </w:t>
      </w:r>
      <w:r w:rsidR="00D45DBD" w:rsidRPr="00792984">
        <w:rPr>
          <w:rFonts w:ascii="Arial Narrow" w:hAnsi="Arial Narrow"/>
          <w:b/>
          <w:bCs/>
          <w:noProof/>
          <w:lang w:eastAsia="de-DE"/>
        </w:rPr>
        <w:t>1181</w:t>
      </w:r>
      <w:r w:rsidR="0030677A" w:rsidRPr="00792984">
        <w:rPr>
          <w:rFonts w:ascii="Arial Narrow" w:hAnsi="Arial Narrow"/>
          <w:b/>
          <w:bCs/>
          <w:noProof/>
          <w:lang w:eastAsia="de-DE"/>
        </w:rPr>
        <w:t xml:space="preserve"> „</w:t>
      </w:r>
      <w:r w:rsidR="00044DF8" w:rsidRPr="00792984">
        <w:rPr>
          <w:rFonts w:ascii="Arial Narrow" w:hAnsi="Arial Narrow"/>
          <w:b/>
          <w:bCs/>
          <w:noProof/>
          <w:lang w:eastAsia="de-DE"/>
        </w:rPr>
        <w:t>Udruge</w:t>
      </w:r>
      <w:r w:rsidR="0030677A" w:rsidRPr="00792984">
        <w:rPr>
          <w:rFonts w:ascii="Arial Narrow" w:hAnsi="Arial Narrow"/>
          <w:b/>
          <w:bCs/>
          <w:noProof/>
          <w:lang w:eastAsia="de-DE"/>
        </w:rPr>
        <w:t xml:space="preserve"> 201</w:t>
      </w:r>
      <w:r w:rsidR="009A263A" w:rsidRPr="00792984">
        <w:rPr>
          <w:rFonts w:ascii="Arial Narrow" w:hAnsi="Arial Narrow"/>
          <w:b/>
          <w:bCs/>
          <w:noProof/>
          <w:lang w:eastAsia="de-DE"/>
        </w:rPr>
        <w:t>6</w:t>
      </w:r>
      <w:r w:rsidR="0030677A" w:rsidRPr="00792984">
        <w:rPr>
          <w:rFonts w:ascii="Arial Narrow" w:hAnsi="Arial Narrow"/>
          <w:b/>
          <w:bCs/>
          <w:noProof/>
          <w:lang w:eastAsia="de-DE"/>
        </w:rPr>
        <w:t>.  - NE OTVARATI“</w:t>
      </w:r>
    </w:p>
    <w:p w:rsidR="00990171" w:rsidRPr="00792984" w:rsidRDefault="00990171" w:rsidP="008F5E22">
      <w:pPr>
        <w:rPr>
          <w:rFonts w:ascii="Arial Narrow" w:hAnsi="Arial Narrow"/>
          <w:color w:val="000000"/>
        </w:rPr>
      </w:pPr>
    </w:p>
    <w:p w:rsidR="00990171" w:rsidRPr="00792984" w:rsidRDefault="00990171" w:rsidP="008F5E22">
      <w:pPr>
        <w:rPr>
          <w:rFonts w:ascii="Arial Narrow" w:hAnsi="Arial Narrow"/>
          <w:color w:val="000000"/>
        </w:rPr>
      </w:pPr>
    </w:p>
    <w:p w:rsidR="008F5E22" w:rsidRPr="00792984" w:rsidRDefault="008F5E22" w:rsidP="008F4CC7">
      <w:pPr>
        <w:numPr>
          <w:ilvl w:val="0"/>
          <w:numId w:val="23"/>
        </w:numPr>
        <w:jc w:val="both"/>
        <w:rPr>
          <w:rFonts w:ascii="Arial Narrow" w:hAnsi="Arial Narrow"/>
          <w:b/>
          <w:color w:val="FFFFFF"/>
        </w:rPr>
      </w:pPr>
      <w:r w:rsidRPr="00792984">
        <w:rPr>
          <w:rFonts w:ascii="Arial Narrow" w:hAnsi="Arial Narrow"/>
        </w:rPr>
        <w:t xml:space="preserve">Natječajna dokumentacija koja uključuje </w:t>
      </w:r>
      <w:r w:rsidR="00CC7CE8" w:rsidRPr="00792984">
        <w:rPr>
          <w:rFonts w:ascii="Arial Narrow" w:hAnsi="Arial Narrow"/>
        </w:rPr>
        <w:t xml:space="preserve">Odluku o provedbi javnog natječaja o sufinanciranju strukovnih udruga u turizmu i/ili ugostiteljstvu, </w:t>
      </w:r>
      <w:r w:rsidRPr="00792984">
        <w:rPr>
          <w:rFonts w:ascii="Arial Narrow" w:hAnsi="Arial Narrow"/>
        </w:rPr>
        <w:t>Upute za prijavitelje</w:t>
      </w:r>
      <w:r w:rsidR="00CC7CE8" w:rsidRPr="00792984">
        <w:rPr>
          <w:rFonts w:ascii="Arial Narrow" w:hAnsi="Arial Narrow"/>
        </w:rPr>
        <w:t xml:space="preserve"> s obrascem za procjenu programa</w:t>
      </w:r>
      <w:r w:rsidR="00F11C8B" w:rsidRPr="00792984">
        <w:rPr>
          <w:rFonts w:ascii="Arial Narrow" w:hAnsi="Arial Narrow"/>
        </w:rPr>
        <w:t>/</w:t>
      </w:r>
      <w:r w:rsidR="00CC7CE8" w:rsidRPr="00792984">
        <w:rPr>
          <w:rFonts w:ascii="Arial Narrow" w:hAnsi="Arial Narrow"/>
        </w:rPr>
        <w:t>projekta</w:t>
      </w:r>
      <w:r w:rsidRPr="00792984">
        <w:rPr>
          <w:rFonts w:ascii="Arial Narrow" w:hAnsi="Arial Narrow"/>
        </w:rPr>
        <w:t xml:space="preserve">, </w:t>
      </w:r>
      <w:r w:rsidRPr="00792984">
        <w:rPr>
          <w:rFonts w:ascii="Arial Narrow" w:hAnsi="Arial Narrow"/>
          <w:noProof/>
        </w:rPr>
        <w:t xml:space="preserve">Obrazac </w:t>
      </w:r>
      <w:r w:rsidR="00DF616C" w:rsidRPr="00792984">
        <w:rPr>
          <w:rFonts w:ascii="Arial Narrow" w:hAnsi="Arial Narrow"/>
          <w:noProof/>
        </w:rPr>
        <w:t xml:space="preserve">opisa </w:t>
      </w:r>
      <w:r w:rsidR="00CC7CE8" w:rsidRPr="00792984">
        <w:rPr>
          <w:rFonts w:ascii="Arial Narrow" w:hAnsi="Arial Narrow"/>
          <w:noProof/>
        </w:rPr>
        <w:t>programa</w:t>
      </w:r>
      <w:r w:rsidR="00F11C8B" w:rsidRPr="00792984">
        <w:rPr>
          <w:rFonts w:ascii="Arial Narrow" w:hAnsi="Arial Narrow"/>
          <w:noProof/>
        </w:rPr>
        <w:t>/</w:t>
      </w:r>
      <w:r w:rsidR="00DF616C" w:rsidRPr="00792984">
        <w:rPr>
          <w:rFonts w:ascii="Arial Narrow" w:hAnsi="Arial Narrow"/>
          <w:noProof/>
        </w:rPr>
        <w:t>projekta</w:t>
      </w:r>
      <w:r w:rsidRPr="00792984">
        <w:rPr>
          <w:rFonts w:ascii="Arial Narrow" w:hAnsi="Arial Narrow"/>
          <w:noProof/>
        </w:rPr>
        <w:t xml:space="preserve">, </w:t>
      </w:r>
      <w:bookmarkStart w:id="1" w:name="_Toc40507658"/>
      <w:r w:rsidRPr="00792984">
        <w:rPr>
          <w:rFonts w:ascii="Arial Narrow" w:hAnsi="Arial Narrow"/>
          <w:noProof/>
        </w:rPr>
        <w:t>Obrazac proračuna</w:t>
      </w:r>
      <w:r w:rsidR="00D4361D" w:rsidRPr="00792984">
        <w:rPr>
          <w:rFonts w:ascii="Arial Narrow" w:hAnsi="Arial Narrow"/>
          <w:noProof/>
        </w:rPr>
        <w:t xml:space="preserve"> </w:t>
      </w:r>
      <w:r w:rsidR="00CC7CE8" w:rsidRPr="00792984">
        <w:rPr>
          <w:rFonts w:ascii="Arial Narrow" w:hAnsi="Arial Narrow"/>
          <w:noProof/>
        </w:rPr>
        <w:t>programa</w:t>
      </w:r>
      <w:r w:rsidR="00F11C8B" w:rsidRPr="00792984">
        <w:rPr>
          <w:rFonts w:ascii="Arial Narrow" w:hAnsi="Arial Narrow"/>
          <w:noProof/>
        </w:rPr>
        <w:t>/</w:t>
      </w:r>
      <w:r w:rsidR="00D4361D" w:rsidRPr="00792984">
        <w:rPr>
          <w:rFonts w:ascii="Arial Narrow" w:hAnsi="Arial Narrow"/>
          <w:noProof/>
        </w:rPr>
        <w:t>projekta</w:t>
      </w:r>
      <w:r w:rsidRPr="00792984">
        <w:rPr>
          <w:rFonts w:ascii="Arial Narrow" w:hAnsi="Arial Narrow"/>
          <w:noProof/>
        </w:rPr>
        <w:t xml:space="preserve">, </w:t>
      </w:r>
      <w:bookmarkStart w:id="2" w:name="_Toc40507659"/>
      <w:bookmarkEnd w:id="1"/>
      <w:r w:rsidRPr="00792984">
        <w:rPr>
          <w:rFonts w:ascii="Arial Narrow" w:hAnsi="Arial Narrow"/>
          <w:noProof/>
        </w:rPr>
        <w:t xml:space="preserve">Obrazac Izjave o partnerstvu, </w:t>
      </w:r>
      <w:bookmarkEnd w:id="2"/>
      <w:r w:rsidR="00792984">
        <w:rPr>
          <w:rFonts w:ascii="Arial Narrow" w:hAnsi="Arial Narrow"/>
          <w:noProof/>
        </w:rPr>
        <w:t xml:space="preserve">Obrazac Izjave o nepostojanju dvostrukog financiranja, </w:t>
      </w:r>
      <w:r w:rsidR="008F4CC7">
        <w:rPr>
          <w:rFonts w:ascii="Arial Narrow" w:hAnsi="Arial Narrow"/>
          <w:noProof/>
        </w:rPr>
        <w:t xml:space="preserve">Obrazac Izjave o financiranim </w:t>
      </w:r>
      <w:r w:rsidR="00200991">
        <w:rPr>
          <w:rFonts w:ascii="Arial Narrow" w:hAnsi="Arial Narrow"/>
          <w:noProof/>
        </w:rPr>
        <w:t>programima/</w:t>
      </w:r>
      <w:r w:rsidR="008F4CC7">
        <w:rPr>
          <w:rFonts w:ascii="Arial Narrow" w:hAnsi="Arial Narrow"/>
          <w:noProof/>
        </w:rPr>
        <w:t xml:space="preserve">projektima </w:t>
      </w:r>
      <w:r w:rsidR="00200991">
        <w:rPr>
          <w:rFonts w:ascii="Arial Narrow" w:hAnsi="Arial Narrow"/>
          <w:noProof/>
        </w:rPr>
        <w:t>udruge</w:t>
      </w:r>
      <w:r w:rsidR="008F4CC7">
        <w:rPr>
          <w:rFonts w:ascii="Arial Narrow" w:hAnsi="Arial Narrow"/>
          <w:noProof/>
        </w:rPr>
        <w:t xml:space="preserve"> iz </w:t>
      </w:r>
      <w:r w:rsidR="00200991">
        <w:rPr>
          <w:rFonts w:ascii="Arial Narrow" w:hAnsi="Arial Narrow"/>
          <w:noProof/>
        </w:rPr>
        <w:t xml:space="preserve">sredstava Državnog proračuna i proračuna jedinice lokalne i područne (reginalne) samouprave </w:t>
      </w:r>
      <w:r w:rsidR="008F4CC7">
        <w:rPr>
          <w:rFonts w:ascii="Arial Narrow" w:hAnsi="Arial Narrow"/>
          <w:noProof/>
        </w:rPr>
        <w:t>u 2015.</w:t>
      </w:r>
      <w:r w:rsidR="00200991">
        <w:rPr>
          <w:rFonts w:ascii="Arial Narrow" w:hAnsi="Arial Narrow"/>
          <w:noProof/>
        </w:rPr>
        <w:t xml:space="preserve"> i 2016. godini</w:t>
      </w:r>
      <w:r w:rsidR="008F4CC7">
        <w:rPr>
          <w:rFonts w:ascii="Arial Narrow" w:hAnsi="Arial Narrow"/>
          <w:noProof/>
        </w:rPr>
        <w:t xml:space="preserve"> i/ili sredstava iz dijela prihoda od igara na sreću u 2015.</w:t>
      </w:r>
      <w:r w:rsidR="00200991">
        <w:rPr>
          <w:rFonts w:ascii="Arial Narrow" w:hAnsi="Arial Narrow"/>
          <w:noProof/>
        </w:rPr>
        <w:t xml:space="preserve"> i 2016.</w:t>
      </w:r>
      <w:r w:rsidR="008F4CC7">
        <w:rPr>
          <w:rFonts w:ascii="Arial Narrow" w:hAnsi="Arial Narrow"/>
          <w:noProof/>
        </w:rPr>
        <w:t xml:space="preserve"> godini, </w:t>
      </w:r>
      <w:r w:rsidRPr="00792984">
        <w:rPr>
          <w:rFonts w:ascii="Arial Narrow" w:hAnsi="Arial Narrow"/>
          <w:noProof/>
        </w:rPr>
        <w:t>Obrazac životopisa, Obrazac ugovora, Obrazac opisn</w:t>
      </w:r>
      <w:r w:rsidR="00D4361D" w:rsidRPr="00792984">
        <w:rPr>
          <w:rFonts w:ascii="Arial Narrow" w:hAnsi="Arial Narrow"/>
          <w:noProof/>
        </w:rPr>
        <w:t>og</w:t>
      </w:r>
      <w:r w:rsidRPr="00792984">
        <w:rPr>
          <w:rFonts w:ascii="Arial Narrow" w:hAnsi="Arial Narrow"/>
          <w:noProof/>
        </w:rPr>
        <w:t xml:space="preserve"> izvještaj</w:t>
      </w:r>
      <w:r w:rsidR="00D4361D" w:rsidRPr="00792984">
        <w:rPr>
          <w:rFonts w:ascii="Arial Narrow" w:hAnsi="Arial Narrow"/>
          <w:noProof/>
        </w:rPr>
        <w:t>a</w:t>
      </w:r>
      <w:r w:rsidRPr="00792984">
        <w:rPr>
          <w:rFonts w:ascii="Arial Narrow" w:hAnsi="Arial Narrow"/>
          <w:noProof/>
        </w:rPr>
        <w:t xml:space="preserve"> te Obrazac financijsk</w:t>
      </w:r>
      <w:r w:rsidR="00D4361D" w:rsidRPr="00792984">
        <w:rPr>
          <w:rFonts w:ascii="Arial Narrow" w:hAnsi="Arial Narrow"/>
          <w:noProof/>
        </w:rPr>
        <w:t>og</w:t>
      </w:r>
      <w:r w:rsidRPr="00792984">
        <w:rPr>
          <w:rFonts w:ascii="Arial Narrow" w:hAnsi="Arial Narrow"/>
          <w:noProof/>
        </w:rPr>
        <w:t xml:space="preserve"> izvještaj</w:t>
      </w:r>
      <w:r w:rsidR="00D4361D" w:rsidRPr="00792984">
        <w:rPr>
          <w:rFonts w:ascii="Arial Narrow" w:hAnsi="Arial Narrow"/>
          <w:noProof/>
        </w:rPr>
        <w:t xml:space="preserve">a provedbe </w:t>
      </w:r>
      <w:r w:rsidR="00CC7CE8" w:rsidRPr="00792984">
        <w:rPr>
          <w:rFonts w:ascii="Arial Narrow" w:hAnsi="Arial Narrow"/>
          <w:noProof/>
        </w:rPr>
        <w:t>programa</w:t>
      </w:r>
      <w:r w:rsidR="00F11C8B" w:rsidRPr="00792984">
        <w:rPr>
          <w:rFonts w:ascii="Arial Narrow" w:hAnsi="Arial Narrow"/>
          <w:noProof/>
        </w:rPr>
        <w:t>/</w:t>
      </w:r>
      <w:r w:rsidR="00D4361D" w:rsidRPr="00792984">
        <w:rPr>
          <w:rFonts w:ascii="Arial Narrow" w:hAnsi="Arial Narrow"/>
          <w:noProof/>
        </w:rPr>
        <w:t>projekta</w:t>
      </w:r>
      <w:r w:rsidRPr="00792984">
        <w:rPr>
          <w:rFonts w:ascii="Arial Narrow" w:hAnsi="Arial Narrow"/>
          <w:noProof/>
        </w:rPr>
        <w:t xml:space="preserve"> </w:t>
      </w:r>
      <w:r w:rsidRPr="00792984">
        <w:rPr>
          <w:rFonts w:ascii="Arial Narrow" w:hAnsi="Arial Narrow"/>
        </w:rPr>
        <w:t xml:space="preserve">sastavni je dio ovog Javnog </w:t>
      </w:r>
      <w:r w:rsidR="00D4361D" w:rsidRPr="00792984">
        <w:rPr>
          <w:rFonts w:ascii="Arial Narrow" w:hAnsi="Arial Narrow"/>
        </w:rPr>
        <w:t>natječaja</w:t>
      </w:r>
      <w:r w:rsidRPr="00792984">
        <w:rPr>
          <w:rFonts w:ascii="Arial Narrow" w:hAnsi="Arial Narrow"/>
        </w:rPr>
        <w:t xml:space="preserve"> a nalazi se</w:t>
      </w:r>
      <w:r w:rsidR="00990171" w:rsidRPr="00792984">
        <w:rPr>
          <w:rFonts w:ascii="Arial Narrow" w:hAnsi="Arial Narrow"/>
        </w:rPr>
        <w:t xml:space="preserve">, kao i dodatni materijali (Strategija razvoja turizma Republike Hrvatske do 2020. </w:t>
      </w:r>
      <w:r w:rsidR="00CC7CE8" w:rsidRPr="00792984">
        <w:rPr>
          <w:rFonts w:ascii="Arial Narrow" w:hAnsi="Arial Narrow"/>
        </w:rPr>
        <w:t>g</w:t>
      </w:r>
      <w:r w:rsidR="00990171" w:rsidRPr="00792984">
        <w:rPr>
          <w:rFonts w:ascii="Arial Narrow" w:hAnsi="Arial Narrow"/>
        </w:rPr>
        <w:t>odine)</w:t>
      </w:r>
      <w:r w:rsidR="00880200" w:rsidRPr="00792984">
        <w:rPr>
          <w:rFonts w:ascii="Arial Narrow" w:hAnsi="Arial Narrow"/>
        </w:rPr>
        <w:t>,</w:t>
      </w:r>
      <w:r w:rsidRPr="00792984">
        <w:rPr>
          <w:rFonts w:ascii="Arial Narrow" w:hAnsi="Arial Narrow"/>
        </w:rPr>
        <w:t xml:space="preserve"> na </w:t>
      </w:r>
      <w:r w:rsidR="00D4361D" w:rsidRPr="00792984">
        <w:rPr>
          <w:rFonts w:ascii="Arial Narrow" w:hAnsi="Arial Narrow"/>
        </w:rPr>
        <w:t>mrežnim</w:t>
      </w:r>
      <w:r w:rsidRPr="00792984">
        <w:rPr>
          <w:rFonts w:ascii="Arial Narrow" w:hAnsi="Arial Narrow"/>
        </w:rPr>
        <w:t xml:space="preserve"> stranicama Ministarstva turizma: </w:t>
      </w:r>
      <w:hyperlink r:id="rId7" w:history="1">
        <w:r w:rsidRPr="00792984">
          <w:rPr>
            <w:rStyle w:val="Hyperlink"/>
            <w:rFonts w:ascii="Arial Narrow" w:hAnsi="Arial Narrow"/>
          </w:rPr>
          <w:t>www.mint.hr</w:t>
        </w:r>
      </w:hyperlink>
      <w:r w:rsidR="00D4361D" w:rsidRPr="00792984">
        <w:rPr>
          <w:rFonts w:ascii="Arial Narrow" w:hAnsi="Arial Narrow"/>
        </w:rPr>
        <w:t xml:space="preserve"> i mrežnim stranicama Ureda za udruge </w:t>
      </w:r>
      <w:hyperlink r:id="rId8" w:history="1">
        <w:r w:rsidR="004A1A3A" w:rsidRPr="00FB37AA">
          <w:rPr>
            <w:rStyle w:val="Hyperlink"/>
            <w:rFonts w:ascii="Arial Narrow" w:hAnsi="Arial Narrow"/>
          </w:rPr>
          <w:t>www.udruge.vlada.hr</w:t>
        </w:r>
      </w:hyperlink>
      <w:r w:rsidR="00D4361D" w:rsidRPr="00792984">
        <w:rPr>
          <w:rFonts w:ascii="Arial Narrow" w:hAnsi="Arial Narrow"/>
          <w:b/>
        </w:rPr>
        <w:t xml:space="preserve"> .</w:t>
      </w:r>
      <w:r w:rsidRPr="00792984">
        <w:rPr>
          <w:rFonts w:ascii="Arial Narrow" w:hAnsi="Arial Narrow"/>
          <w:b/>
        </w:rPr>
        <w:t xml:space="preserve"> </w:t>
      </w:r>
      <w:r w:rsidRPr="00792984">
        <w:rPr>
          <w:rFonts w:ascii="Arial Narrow" w:hAnsi="Arial Narrow"/>
          <w:b/>
          <w:color w:val="FFFFFF"/>
        </w:rPr>
        <w:t xml:space="preserve">i </w:t>
      </w:r>
    </w:p>
    <w:p w:rsidR="008F5E22" w:rsidRDefault="008F5E22" w:rsidP="008F5E22">
      <w:pPr>
        <w:rPr>
          <w:rFonts w:ascii="Arial Narrow" w:hAnsi="Arial Narrow"/>
          <w:color w:val="000000"/>
        </w:rPr>
      </w:pPr>
    </w:p>
    <w:p w:rsidR="00B34850" w:rsidRDefault="00200991" w:rsidP="00B34850">
      <w:pPr>
        <w:numPr>
          <w:ilvl w:val="0"/>
          <w:numId w:val="23"/>
        </w:numPr>
        <w:jc w:val="both"/>
        <w:rPr>
          <w:rFonts w:ascii="Arial Narrow" w:hAnsi="Arial Narrow"/>
          <w:color w:val="000000"/>
        </w:rPr>
      </w:pPr>
      <w:r w:rsidRPr="00200991">
        <w:rPr>
          <w:rFonts w:ascii="Arial Narrow" w:hAnsi="Arial Narrow"/>
          <w:color w:val="000000"/>
        </w:rPr>
        <w:t xml:space="preserve">Sva pitanja vezana uz </w:t>
      </w:r>
      <w:r>
        <w:rPr>
          <w:rFonts w:ascii="Arial Narrow" w:hAnsi="Arial Narrow"/>
          <w:color w:val="000000"/>
        </w:rPr>
        <w:t>J</w:t>
      </w:r>
      <w:r w:rsidRPr="00200991">
        <w:rPr>
          <w:rFonts w:ascii="Arial Narrow" w:hAnsi="Arial Narrow"/>
          <w:color w:val="000000"/>
        </w:rPr>
        <w:t xml:space="preserve">avni natječaj mogu se postaviti </w:t>
      </w:r>
      <w:r w:rsidRPr="00200991">
        <w:rPr>
          <w:rFonts w:ascii="Arial Narrow" w:hAnsi="Arial Narrow"/>
          <w:b/>
          <w:color w:val="000000"/>
        </w:rPr>
        <w:t>isključivo elektroničkim putem</w:t>
      </w:r>
      <w:r w:rsidRPr="00200991">
        <w:rPr>
          <w:rFonts w:ascii="Arial Narrow" w:hAnsi="Arial Narrow"/>
          <w:color w:val="000000"/>
        </w:rPr>
        <w:t>, slanjem upi</w:t>
      </w:r>
      <w:r>
        <w:rPr>
          <w:rFonts w:ascii="Arial Narrow" w:hAnsi="Arial Narrow"/>
          <w:color w:val="000000"/>
        </w:rPr>
        <w:t>ta na slijedeću e-mail adresu:</w:t>
      </w:r>
      <w:r w:rsidRPr="00200991">
        <w:rPr>
          <w:rFonts w:ascii="Arial Narrow" w:hAnsi="Arial Narrow"/>
          <w:color w:val="000000"/>
        </w:rPr>
        <w:t xml:space="preserve"> </w:t>
      </w:r>
      <w:hyperlink r:id="rId9" w:history="1">
        <w:r w:rsidRPr="00200991">
          <w:rPr>
            <w:rStyle w:val="Hyperlink"/>
            <w:rFonts w:ascii="Arial Narrow" w:hAnsi="Arial Narrow"/>
          </w:rPr>
          <w:t>udruge@mint.hr</w:t>
        </w:r>
      </w:hyperlink>
      <w:r w:rsidRPr="00200991">
        <w:rPr>
          <w:rFonts w:ascii="Arial Narrow" w:hAnsi="Arial Narrow"/>
          <w:color w:val="000000"/>
        </w:rPr>
        <w:t>.</w:t>
      </w:r>
    </w:p>
    <w:p w:rsidR="00200991" w:rsidRDefault="00200991" w:rsidP="00200991">
      <w:pPr>
        <w:pStyle w:val="ListParagraph"/>
        <w:rPr>
          <w:rFonts w:ascii="Arial Narrow" w:hAnsi="Arial Narrow"/>
          <w:color w:val="000000"/>
        </w:rPr>
      </w:pPr>
    </w:p>
    <w:p w:rsidR="00200991" w:rsidRDefault="00200991" w:rsidP="00200991">
      <w:pPr>
        <w:pStyle w:val="ListParagrap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Zadnji dan za slanje upita je 28. travnja 2016. godine.</w:t>
      </w:r>
    </w:p>
    <w:p w:rsidR="00B34850" w:rsidRDefault="00B34850" w:rsidP="00B34850">
      <w:pPr>
        <w:pStyle w:val="ListParagraph"/>
        <w:rPr>
          <w:rFonts w:ascii="Arial Narrow" w:hAnsi="Arial Narrow"/>
          <w:color w:val="000000"/>
        </w:rPr>
      </w:pPr>
    </w:p>
    <w:p w:rsidR="00747936" w:rsidRPr="00792984" w:rsidRDefault="00FB17A2" w:rsidP="008F4CC7">
      <w:pPr>
        <w:numPr>
          <w:ilvl w:val="0"/>
          <w:numId w:val="23"/>
        </w:numPr>
        <w:jc w:val="both"/>
        <w:rPr>
          <w:rFonts w:ascii="Arial Narrow" w:hAnsi="Arial Narrow"/>
          <w:b/>
          <w:color w:val="000000"/>
        </w:rPr>
      </w:pPr>
      <w:r w:rsidRPr="00792984">
        <w:rPr>
          <w:rFonts w:ascii="Arial Narrow" w:hAnsi="Arial Narrow"/>
          <w:color w:val="000000"/>
        </w:rPr>
        <w:t>J</w:t>
      </w:r>
      <w:r w:rsidR="00747936" w:rsidRPr="00792984">
        <w:rPr>
          <w:rFonts w:ascii="Arial Narrow" w:hAnsi="Arial Narrow"/>
          <w:color w:val="000000"/>
        </w:rPr>
        <w:t xml:space="preserve">avni </w:t>
      </w:r>
      <w:r w:rsidR="001B2B8C" w:rsidRPr="00792984">
        <w:rPr>
          <w:rFonts w:ascii="Arial Narrow" w:hAnsi="Arial Narrow"/>
          <w:color w:val="000000"/>
        </w:rPr>
        <w:t>natječ</w:t>
      </w:r>
      <w:r w:rsidR="00CC46EB" w:rsidRPr="00792984">
        <w:rPr>
          <w:rFonts w:ascii="Arial Narrow" w:hAnsi="Arial Narrow"/>
          <w:color w:val="000000"/>
        </w:rPr>
        <w:t>aj</w:t>
      </w:r>
      <w:r w:rsidR="00747936" w:rsidRPr="00792984">
        <w:rPr>
          <w:rFonts w:ascii="Arial Narrow" w:hAnsi="Arial Narrow"/>
          <w:color w:val="000000"/>
        </w:rPr>
        <w:t xml:space="preserve"> otvoren je </w:t>
      </w:r>
      <w:r w:rsidR="00747936" w:rsidRPr="00200991">
        <w:rPr>
          <w:rFonts w:ascii="Arial Narrow" w:hAnsi="Arial Narrow"/>
          <w:b/>
        </w:rPr>
        <w:t>do</w:t>
      </w:r>
      <w:r w:rsidR="00253527" w:rsidRPr="00200991">
        <w:rPr>
          <w:rFonts w:ascii="Arial Narrow" w:hAnsi="Arial Narrow"/>
          <w:b/>
        </w:rPr>
        <w:t xml:space="preserve"> </w:t>
      </w:r>
      <w:r w:rsidR="00B34850" w:rsidRPr="00200991">
        <w:rPr>
          <w:rFonts w:ascii="Arial Narrow" w:hAnsi="Arial Narrow"/>
          <w:b/>
        </w:rPr>
        <w:t>11</w:t>
      </w:r>
      <w:r w:rsidR="00753458" w:rsidRPr="00200991">
        <w:rPr>
          <w:rFonts w:ascii="Arial Narrow" w:hAnsi="Arial Narrow"/>
          <w:b/>
        </w:rPr>
        <w:t xml:space="preserve">. </w:t>
      </w:r>
      <w:r w:rsidR="004A7922" w:rsidRPr="00200991">
        <w:rPr>
          <w:rFonts w:ascii="Arial Narrow" w:hAnsi="Arial Narrow"/>
          <w:b/>
        </w:rPr>
        <w:t>svib</w:t>
      </w:r>
      <w:r w:rsidR="00753458" w:rsidRPr="00200991">
        <w:rPr>
          <w:rFonts w:ascii="Arial Narrow" w:hAnsi="Arial Narrow"/>
          <w:b/>
        </w:rPr>
        <w:t>nja</w:t>
      </w:r>
      <w:r w:rsidR="00295A0D" w:rsidRPr="00792984">
        <w:rPr>
          <w:rFonts w:ascii="Arial Narrow" w:hAnsi="Arial Narrow"/>
          <w:b/>
          <w:color w:val="000000"/>
        </w:rPr>
        <w:t xml:space="preserve"> </w:t>
      </w:r>
      <w:r w:rsidR="00253527" w:rsidRPr="00792984">
        <w:rPr>
          <w:rFonts w:ascii="Arial Narrow" w:hAnsi="Arial Narrow"/>
          <w:b/>
          <w:color w:val="000000"/>
        </w:rPr>
        <w:t>201</w:t>
      </w:r>
      <w:r w:rsidR="009A263A" w:rsidRPr="00792984">
        <w:rPr>
          <w:rFonts w:ascii="Arial Narrow" w:hAnsi="Arial Narrow"/>
          <w:b/>
          <w:color w:val="000000"/>
        </w:rPr>
        <w:t>6</w:t>
      </w:r>
      <w:r w:rsidR="00253527" w:rsidRPr="00792984">
        <w:rPr>
          <w:rFonts w:ascii="Arial Narrow" w:hAnsi="Arial Narrow"/>
          <w:b/>
          <w:color w:val="000000"/>
        </w:rPr>
        <w:t>.</w:t>
      </w:r>
      <w:r w:rsidR="00E3506D" w:rsidRPr="00792984">
        <w:rPr>
          <w:rFonts w:ascii="Arial Narrow" w:hAnsi="Arial Narrow"/>
          <w:color w:val="000000"/>
        </w:rPr>
        <w:t xml:space="preserve"> </w:t>
      </w:r>
      <w:r w:rsidR="00412399" w:rsidRPr="00792984">
        <w:rPr>
          <w:rFonts w:ascii="Arial Narrow" w:hAnsi="Arial Narrow"/>
          <w:color w:val="000000"/>
        </w:rPr>
        <w:t>g</w:t>
      </w:r>
      <w:r w:rsidR="00E3506D" w:rsidRPr="00792984">
        <w:rPr>
          <w:rFonts w:ascii="Arial Narrow" w:hAnsi="Arial Narrow"/>
          <w:color w:val="000000"/>
        </w:rPr>
        <w:t>odine</w:t>
      </w:r>
      <w:r w:rsidR="00412399" w:rsidRPr="00792984">
        <w:rPr>
          <w:rFonts w:ascii="Arial Narrow" w:hAnsi="Arial Narrow"/>
          <w:color w:val="000000"/>
        </w:rPr>
        <w:t>.</w:t>
      </w:r>
      <w:r w:rsidR="00B52CFC" w:rsidRPr="00792984">
        <w:rPr>
          <w:rFonts w:ascii="Arial Narrow" w:hAnsi="Arial Narrow"/>
          <w:color w:val="000000"/>
        </w:rPr>
        <w:t xml:space="preserve"> </w:t>
      </w:r>
    </w:p>
    <w:p w:rsidR="00A7309E" w:rsidRPr="00792984" w:rsidRDefault="00A7309E" w:rsidP="00A7309E">
      <w:pPr>
        <w:jc w:val="both"/>
        <w:rPr>
          <w:rFonts w:ascii="Arial Narrow" w:hAnsi="Arial Narrow"/>
          <w:b/>
          <w:color w:val="000000"/>
        </w:rPr>
      </w:pPr>
    </w:p>
    <w:p w:rsidR="00A7309E" w:rsidRPr="00792984" w:rsidRDefault="00A7309E" w:rsidP="00A7309E">
      <w:pPr>
        <w:jc w:val="both"/>
        <w:rPr>
          <w:rFonts w:ascii="Arial Narrow" w:hAnsi="Arial Narrow"/>
          <w:color w:val="000000"/>
        </w:rPr>
      </w:pPr>
      <w:r w:rsidRPr="00792984">
        <w:rPr>
          <w:rFonts w:ascii="Arial Narrow" w:hAnsi="Arial Narrow"/>
          <w:color w:val="000000"/>
        </w:rPr>
        <w:tab/>
      </w:r>
    </w:p>
    <w:p w:rsidR="00747936" w:rsidRPr="00792984" w:rsidRDefault="00747936" w:rsidP="00572031">
      <w:pPr>
        <w:jc w:val="both"/>
        <w:rPr>
          <w:rFonts w:ascii="Arial Narrow" w:hAnsi="Arial Narrow"/>
          <w:color w:val="00FF00"/>
        </w:rPr>
      </w:pPr>
    </w:p>
    <w:p w:rsidR="00572031" w:rsidRPr="00792984" w:rsidRDefault="00572031" w:rsidP="00572031">
      <w:pPr>
        <w:jc w:val="both"/>
        <w:rPr>
          <w:rFonts w:ascii="Arial Narrow" w:hAnsi="Arial Narrow"/>
        </w:rPr>
      </w:pPr>
    </w:p>
    <w:p w:rsidR="0082405D" w:rsidRPr="00792984" w:rsidRDefault="00572031" w:rsidP="00572031">
      <w:pPr>
        <w:jc w:val="both"/>
        <w:rPr>
          <w:rFonts w:ascii="Arial Narrow" w:hAnsi="Arial Narrow"/>
        </w:rPr>
      </w:pPr>
      <w:r w:rsidRPr="00792984">
        <w:rPr>
          <w:rFonts w:ascii="Arial Narrow" w:hAnsi="Arial Narrow"/>
        </w:rPr>
        <w:t xml:space="preserve">KLASA: </w:t>
      </w:r>
      <w:r w:rsidR="008A14C8" w:rsidRPr="00792984">
        <w:rPr>
          <w:rFonts w:ascii="Arial Narrow" w:hAnsi="Arial Narrow"/>
        </w:rPr>
        <w:t>334-05/1</w:t>
      </w:r>
      <w:r w:rsidR="009A263A" w:rsidRPr="00792984">
        <w:rPr>
          <w:rFonts w:ascii="Arial Narrow" w:hAnsi="Arial Narrow"/>
        </w:rPr>
        <w:t>6</w:t>
      </w:r>
      <w:r w:rsidR="008A14C8" w:rsidRPr="00792984">
        <w:rPr>
          <w:rFonts w:ascii="Arial Narrow" w:hAnsi="Arial Narrow"/>
        </w:rPr>
        <w:t>-</w:t>
      </w:r>
      <w:r w:rsidR="00F11C8B" w:rsidRPr="00792984">
        <w:rPr>
          <w:rFonts w:ascii="Arial Narrow" w:hAnsi="Arial Narrow"/>
        </w:rPr>
        <w:t>20/4</w:t>
      </w:r>
    </w:p>
    <w:p w:rsidR="00572031" w:rsidRPr="00792984" w:rsidRDefault="00572031" w:rsidP="00572031">
      <w:pPr>
        <w:jc w:val="both"/>
        <w:rPr>
          <w:rFonts w:ascii="Arial Narrow" w:hAnsi="Arial Narrow"/>
        </w:rPr>
      </w:pPr>
      <w:r w:rsidRPr="00792984">
        <w:rPr>
          <w:rFonts w:ascii="Arial Narrow" w:hAnsi="Arial Narrow"/>
        </w:rPr>
        <w:t>URBROJ: 529-03-</w:t>
      </w:r>
      <w:r w:rsidR="00E97164" w:rsidRPr="00792984">
        <w:rPr>
          <w:rFonts w:ascii="Arial Narrow" w:hAnsi="Arial Narrow"/>
        </w:rPr>
        <w:t>1</w:t>
      </w:r>
      <w:r w:rsidR="009A263A" w:rsidRPr="00792984">
        <w:rPr>
          <w:rFonts w:ascii="Arial Narrow" w:hAnsi="Arial Narrow"/>
        </w:rPr>
        <w:t>6</w:t>
      </w:r>
      <w:r w:rsidRPr="00792984">
        <w:rPr>
          <w:rFonts w:ascii="Arial Narrow" w:hAnsi="Arial Narrow"/>
        </w:rPr>
        <w:t>-</w:t>
      </w:r>
      <w:r w:rsidR="00147CF4" w:rsidRPr="00792984">
        <w:rPr>
          <w:rFonts w:ascii="Arial Narrow" w:hAnsi="Arial Narrow"/>
        </w:rPr>
        <w:t>0</w:t>
      </w:r>
      <w:r w:rsidR="00D4361D" w:rsidRPr="00792984">
        <w:rPr>
          <w:rFonts w:ascii="Arial Narrow" w:hAnsi="Arial Narrow"/>
        </w:rPr>
        <w:t>2</w:t>
      </w:r>
    </w:p>
    <w:p w:rsidR="00572031" w:rsidRPr="00792984" w:rsidRDefault="00572031" w:rsidP="00013E17">
      <w:pPr>
        <w:jc w:val="both"/>
        <w:rPr>
          <w:rFonts w:ascii="Arial Narrow" w:hAnsi="Arial Narrow"/>
        </w:rPr>
      </w:pPr>
      <w:r w:rsidRPr="00792984">
        <w:rPr>
          <w:rFonts w:ascii="Arial Narrow" w:hAnsi="Arial Narrow"/>
        </w:rPr>
        <w:t>Zagreb,</w:t>
      </w:r>
      <w:r w:rsidR="00AF6B89" w:rsidRPr="00792984">
        <w:rPr>
          <w:rFonts w:ascii="Arial Narrow" w:hAnsi="Arial Narrow"/>
        </w:rPr>
        <w:t xml:space="preserve"> </w:t>
      </w:r>
      <w:r w:rsidR="00200991">
        <w:rPr>
          <w:rFonts w:ascii="Arial Narrow" w:hAnsi="Arial Narrow"/>
        </w:rPr>
        <w:t>1</w:t>
      </w:r>
      <w:r w:rsidR="0047119A">
        <w:rPr>
          <w:rFonts w:ascii="Arial Narrow" w:hAnsi="Arial Narrow"/>
        </w:rPr>
        <w:t>1. travnja</w:t>
      </w:r>
      <w:r w:rsidR="003C5F7E" w:rsidRPr="00792984">
        <w:rPr>
          <w:rFonts w:ascii="Arial Narrow" w:hAnsi="Arial Narrow"/>
        </w:rPr>
        <w:t xml:space="preserve"> </w:t>
      </w:r>
      <w:r w:rsidR="00013E17" w:rsidRPr="00792984">
        <w:rPr>
          <w:rFonts w:ascii="Arial Narrow" w:hAnsi="Arial Narrow"/>
        </w:rPr>
        <w:t>201</w:t>
      </w:r>
      <w:r w:rsidR="009A263A" w:rsidRPr="00792984">
        <w:rPr>
          <w:rFonts w:ascii="Arial Narrow" w:hAnsi="Arial Narrow"/>
        </w:rPr>
        <w:t>6</w:t>
      </w:r>
      <w:r w:rsidR="00013E17" w:rsidRPr="00792984">
        <w:rPr>
          <w:rFonts w:ascii="Arial Narrow" w:hAnsi="Arial Narrow"/>
        </w:rPr>
        <w:t>.</w:t>
      </w: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747936" w:rsidRPr="00792984" w:rsidRDefault="00747936" w:rsidP="006D3174">
      <w:pPr>
        <w:jc w:val="both"/>
        <w:rPr>
          <w:rFonts w:ascii="Arial Narrow" w:hAnsi="Arial Narrow"/>
        </w:rPr>
      </w:pPr>
    </w:p>
    <w:p w:rsidR="00D64F0A" w:rsidRPr="00792984" w:rsidRDefault="00D64F0A" w:rsidP="006D3174">
      <w:pPr>
        <w:ind w:firstLine="708"/>
        <w:jc w:val="both"/>
        <w:rPr>
          <w:rFonts w:ascii="Arial Narrow" w:hAnsi="Arial Narrow"/>
        </w:rPr>
      </w:pPr>
    </w:p>
    <w:p w:rsidR="00C71015" w:rsidRPr="00792984" w:rsidRDefault="00C71015" w:rsidP="00C75942">
      <w:pPr>
        <w:jc w:val="both"/>
        <w:rPr>
          <w:rFonts w:ascii="Arial Narrow" w:hAnsi="Arial Narrow"/>
        </w:rPr>
      </w:pPr>
    </w:p>
    <w:p w:rsidR="00747936" w:rsidRPr="00792984" w:rsidRDefault="00747936" w:rsidP="00C75942">
      <w:pPr>
        <w:jc w:val="both"/>
        <w:rPr>
          <w:rFonts w:ascii="Arial Narrow" w:hAnsi="Arial Narrow"/>
        </w:rPr>
      </w:pPr>
    </w:p>
    <w:p w:rsidR="00747936" w:rsidRPr="00792984" w:rsidRDefault="00747936" w:rsidP="00C75942">
      <w:pPr>
        <w:jc w:val="both"/>
        <w:rPr>
          <w:rFonts w:ascii="Arial Narrow" w:hAnsi="Arial Narrow"/>
        </w:rPr>
      </w:pPr>
    </w:p>
    <w:p w:rsidR="00747936" w:rsidRPr="00792984" w:rsidRDefault="00747936" w:rsidP="00C75942">
      <w:pPr>
        <w:jc w:val="both"/>
        <w:rPr>
          <w:rFonts w:ascii="Arial Narrow" w:hAnsi="Arial Narrow"/>
        </w:rPr>
      </w:pPr>
    </w:p>
    <w:p w:rsidR="00747936" w:rsidRPr="00792984" w:rsidRDefault="00747936" w:rsidP="00C75942">
      <w:pPr>
        <w:jc w:val="both"/>
        <w:rPr>
          <w:rFonts w:ascii="Arial Narrow" w:hAnsi="Arial Narrow"/>
        </w:rPr>
      </w:pPr>
    </w:p>
    <w:sectPr w:rsidR="00747936" w:rsidRPr="00792984" w:rsidSect="007956EF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FD5"/>
    <w:multiLevelType w:val="hybridMultilevel"/>
    <w:tmpl w:val="3B1CF42E"/>
    <w:lvl w:ilvl="0" w:tplc="BEB4ACB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C55DF0"/>
    <w:multiLevelType w:val="hybridMultilevel"/>
    <w:tmpl w:val="428EADD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F537A6"/>
    <w:multiLevelType w:val="hybridMultilevel"/>
    <w:tmpl w:val="15F4ABB0"/>
    <w:lvl w:ilvl="0" w:tplc="0FAEF35A">
      <w:start w:val="1"/>
      <w:numFmt w:val="upperRoman"/>
      <w:lvlText w:val="%1."/>
      <w:lvlJc w:val="left"/>
      <w:pPr>
        <w:ind w:left="4992" w:hanging="360"/>
      </w:pPr>
      <w:rPr>
        <w:rFonts w:ascii="Arial Narrow" w:eastAsia="Calibri" w:hAnsi="Arial Narrow" w:cs="Times New Roman"/>
      </w:rPr>
    </w:lvl>
    <w:lvl w:ilvl="1" w:tplc="041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3">
    <w:nsid w:val="0EBA3AC0"/>
    <w:multiLevelType w:val="hybridMultilevel"/>
    <w:tmpl w:val="53C89696"/>
    <w:lvl w:ilvl="0" w:tplc="E76CB496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3C26D7"/>
    <w:multiLevelType w:val="hybridMultilevel"/>
    <w:tmpl w:val="A4143E9C"/>
    <w:lvl w:ilvl="0" w:tplc="F246098C">
      <w:start w:val="1"/>
      <w:numFmt w:val="bullet"/>
      <w:lvlText w:val="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F067E"/>
    <w:multiLevelType w:val="hybridMultilevel"/>
    <w:tmpl w:val="3D16042A"/>
    <w:lvl w:ilvl="0" w:tplc="104233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A4FB4"/>
    <w:multiLevelType w:val="hybridMultilevel"/>
    <w:tmpl w:val="00145F28"/>
    <w:lvl w:ilvl="0" w:tplc="4CDE6E0A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920523"/>
    <w:multiLevelType w:val="hybridMultilevel"/>
    <w:tmpl w:val="5B9E3CFC"/>
    <w:lvl w:ilvl="0" w:tplc="2E4C785E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1157C"/>
    <w:multiLevelType w:val="hybridMultilevel"/>
    <w:tmpl w:val="F4B0CD08"/>
    <w:lvl w:ilvl="0" w:tplc="F246098C">
      <w:start w:val="1"/>
      <w:numFmt w:val="bullet"/>
      <w:lvlText w:val=""/>
      <w:lvlJc w:val="left"/>
      <w:pPr>
        <w:ind w:left="21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272A3F8B"/>
    <w:multiLevelType w:val="hybridMultilevel"/>
    <w:tmpl w:val="F0906732"/>
    <w:lvl w:ilvl="0" w:tplc="B462BA9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B099F"/>
    <w:multiLevelType w:val="hybridMultilevel"/>
    <w:tmpl w:val="BEF2FEF8"/>
    <w:lvl w:ilvl="0" w:tplc="9ACAD79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CF45ADB"/>
    <w:multiLevelType w:val="hybridMultilevel"/>
    <w:tmpl w:val="2204799E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80BBD"/>
    <w:multiLevelType w:val="hybridMultilevel"/>
    <w:tmpl w:val="BE485D80"/>
    <w:lvl w:ilvl="0" w:tplc="CEECDDD4">
      <w:start w:val="4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2EC4B7D"/>
    <w:multiLevelType w:val="hybridMultilevel"/>
    <w:tmpl w:val="EB9E9B30"/>
    <w:lvl w:ilvl="0" w:tplc="006439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557089"/>
    <w:multiLevelType w:val="hybridMultilevel"/>
    <w:tmpl w:val="96247772"/>
    <w:lvl w:ilvl="0" w:tplc="B75CE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22538"/>
    <w:multiLevelType w:val="hybridMultilevel"/>
    <w:tmpl w:val="FDE4C11C"/>
    <w:lvl w:ilvl="0" w:tplc="0A12A26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0373C2"/>
    <w:multiLevelType w:val="hybridMultilevel"/>
    <w:tmpl w:val="40C2D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16168"/>
    <w:multiLevelType w:val="hybridMultilevel"/>
    <w:tmpl w:val="53600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A21B7"/>
    <w:multiLevelType w:val="hybridMultilevel"/>
    <w:tmpl w:val="5DE0DF36"/>
    <w:lvl w:ilvl="0" w:tplc="86F2577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13027C"/>
    <w:multiLevelType w:val="hybridMultilevel"/>
    <w:tmpl w:val="214A8722"/>
    <w:lvl w:ilvl="0" w:tplc="F246098C">
      <w:start w:val="1"/>
      <w:numFmt w:val="bullet"/>
      <w:lvlText w:val="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>
    <w:nsid w:val="4243460D"/>
    <w:multiLevelType w:val="hybridMultilevel"/>
    <w:tmpl w:val="5EFA1E86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65B10"/>
    <w:multiLevelType w:val="hybridMultilevel"/>
    <w:tmpl w:val="31AE5A78"/>
    <w:lvl w:ilvl="0" w:tplc="EBE423FE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D4076"/>
    <w:multiLevelType w:val="hybridMultilevel"/>
    <w:tmpl w:val="D9F2ACAC"/>
    <w:lvl w:ilvl="0" w:tplc="A192D8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C2547C"/>
    <w:multiLevelType w:val="hybridMultilevel"/>
    <w:tmpl w:val="9EDA90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454E3"/>
    <w:multiLevelType w:val="hybridMultilevel"/>
    <w:tmpl w:val="FF0646CA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7E5328C"/>
    <w:multiLevelType w:val="hybridMultilevel"/>
    <w:tmpl w:val="E57A1E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E21B4"/>
    <w:multiLevelType w:val="hybridMultilevel"/>
    <w:tmpl w:val="C57CCA28"/>
    <w:lvl w:ilvl="0" w:tplc="F10A9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F1096"/>
    <w:multiLevelType w:val="hybridMultilevel"/>
    <w:tmpl w:val="1DFCACBC"/>
    <w:lvl w:ilvl="0" w:tplc="F246098C">
      <w:start w:val="1"/>
      <w:numFmt w:val="bullet"/>
      <w:lvlText w:val="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17916"/>
    <w:multiLevelType w:val="hybridMultilevel"/>
    <w:tmpl w:val="340C335E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06022"/>
    <w:multiLevelType w:val="hybridMultilevel"/>
    <w:tmpl w:val="9556B16A"/>
    <w:lvl w:ilvl="0" w:tplc="37F0786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D69A0"/>
    <w:multiLevelType w:val="hybridMultilevel"/>
    <w:tmpl w:val="F522DE8E"/>
    <w:lvl w:ilvl="0" w:tplc="009CA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5D0BD6"/>
    <w:multiLevelType w:val="hybridMultilevel"/>
    <w:tmpl w:val="85988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50291"/>
    <w:multiLevelType w:val="hybridMultilevel"/>
    <w:tmpl w:val="7B7A813A"/>
    <w:lvl w:ilvl="0" w:tplc="284C5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47A55"/>
    <w:multiLevelType w:val="hybridMultilevel"/>
    <w:tmpl w:val="0C5A5D5C"/>
    <w:lvl w:ilvl="0" w:tplc="A3B25A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B3A5E"/>
    <w:multiLevelType w:val="hybridMultilevel"/>
    <w:tmpl w:val="D382C54E"/>
    <w:lvl w:ilvl="0" w:tplc="F246098C">
      <w:start w:val="1"/>
      <w:numFmt w:val="bullet"/>
      <w:lvlText w:val="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29"/>
  </w:num>
  <w:num w:numId="5">
    <w:abstractNumId w:val="13"/>
  </w:num>
  <w:num w:numId="6">
    <w:abstractNumId w:val="18"/>
  </w:num>
  <w:num w:numId="7">
    <w:abstractNumId w:val="22"/>
  </w:num>
  <w:num w:numId="8">
    <w:abstractNumId w:val="15"/>
  </w:num>
  <w:num w:numId="9">
    <w:abstractNumId w:val="30"/>
  </w:num>
  <w:num w:numId="10">
    <w:abstractNumId w:val="2"/>
  </w:num>
  <w:num w:numId="11">
    <w:abstractNumId w:val="25"/>
  </w:num>
  <w:num w:numId="12">
    <w:abstractNumId w:val="28"/>
  </w:num>
  <w:num w:numId="13">
    <w:abstractNumId w:val="32"/>
  </w:num>
  <w:num w:numId="14">
    <w:abstractNumId w:val="20"/>
  </w:num>
  <w:num w:numId="15">
    <w:abstractNumId w:val="11"/>
  </w:num>
  <w:num w:numId="16">
    <w:abstractNumId w:val="6"/>
  </w:num>
  <w:num w:numId="17">
    <w:abstractNumId w:val="3"/>
  </w:num>
  <w:num w:numId="18">
    <w:abstractNumId w:val="12"/>
  </w:num>
  <w:num w:numId="19">
    <w:abstractNumId w:val="5"/>
  </w:num>
  <w:num w:numId="20">
    <w:abstractNumId w:val="31"/>
  </w:num>
  <w:num w:numId="21">
    <w:abstractNumId w:val="16"/>
  </w:num>
  <w:num w:numId="22">
    <w:abstractNumId w:val="17"/>
  </w:num>
  <w:num w:numId="23">
    <w:abstractNumId w:val="26"/>
  </w:num>
  <w:num w:numId="24">
    <w:abstractNumId w:val="24"/>
  </w:num>
  <w:num w:numId="25">
    <w:abstractNumId w:val="27"/>
  </w:num>
  <w:num w:numId="26">
    <w:abstractNumId w:val="34"/>
  </w:num>
  <w:num w:numId="27">
    <w:abstractNumId w:val="4"/>
  </w:num>
  <w:num w:numId="28">
    <w:abstractNumId w:val="19"/>
  </w:num>
  <w:num w:numId="29">
    <w:abstractNumId w:val="8"/>
  </w:num>
  <w:num w:numId="30">
    <w:abstractNumId w:val="33"/>
  </w:num>
  <w:num w:numId="31">
    <w:abstractNumId w:val="23"/>
  </w:num>
  <w:num w:numId="32">
    <w:abstractNumId w:val="0"/>
  </w:num>
  <w:num w:numId="33">
    <w:abstractNumId w:val="9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2"/>
    <w:rsid w:val="00000888"/>
    <w:rsid w:val="000047CE"/>
    <w:rsid w:val="00013E17"/>
    <w:rsid w:val="00021AFE"/>
    <w:rsid w:val="00025A9B"/>
    <w:rsid w:val="00044DF8"/>
    <w:rsid w:val="00096D59"/>
    <w:rsid w:val="000C13D6"/>
    <w:rsid w:val="00103104"/>
    <w:rsid w:val="00114098"/>
    <w:rsid w:val="00142ABD"/>
    <w:rsid w:val="00147CF4"/>
    <w:rsid w:val="00154D10"/>
    <w:rsid w:val="001550DA"/>
    <w:rsid w:val="00155435"/>
    <w:rsid w:val="001709C0"/>
    <w:rsid w:val="00172F62"/>
    <w:rsid w:val="001A439D"/>
    <w:rsid w:val="001B2B8C"/>
    <w:rsid w:val="001D5A51"/>
    <w:rsid w:val="001E3DCF"/>
    <w:rsid w:val="001E71DC"/>
    <w:rsid w:val="00200991"/>
    <w:rsid w:val="00203B70"/>
    <w:rsid w:val="002051D8"/>
    <w:rsid w:val="00207924"/>
    <w:rsid w:val="00225CF6"/>
    <w:rsid w:val="00233B62"/>
    <w:rsid w:val="002432BF"/>
    <w:rsid w:val="00253527"/>
    <w:rsid w:val="00272289"/>
    <w:rsid w:val="00283D61"/>
    <w:rsid w:val="002954AA"/>
    <w:rsid w:val="00295A0D"/>
    <w:rsid w:val="002A483E"/>
    <w:rsid w:val="002F344F"/>
    <w:rsid w:val="0030677A"/>
    <w:rsid w:val="00325AA1"/>
    <w:rsid w:val="003339DF"/>
    <w:rsid w:val="00343F8D"/>
    <w:rsid w:val="003557DC"/>
    <w:rsid w:val="00356D65"/>
    <w:rsid w:val="00373E32"/>
    <w:rsid w:val="003C0DA1"/>
    <w:rsid w:val="003C44BC"/>
    <w:rsid w:val="003C5F7E"/>
    <w:rsid w:val="003F7DE6"/>
    <w:rsid w:val="00412399"/>
    <w:rsid w:val="004149B4"/>
    <w:rsid w:val="00415C3E"/>
    <w:rsid w:val="00430C72"/>
    <w:rsid w:val="004310D6"/>
    <w:rsid w:val="00441CB3"/>
    <w:rsid w:val="0044405D"/>
    <w:rsid w:val="004446AB"/>
    <w:rsid w:val="00454658"/>
    <w:rsid w:val="004613F7"/>
    <w:rsid w:val="004630AB"/>
    <w:rsid w:val="00465DF0"/>
    <w:rsid w:val="004672A3"/>
    <w:rsid w:val="0047119A"/>
    <w:rsid w:val="004869A7"/>
    <w:rsid w:val="004A12A9"/>
    <w:rsid w:val="004A1A3A"/>
    <w:rsid w:val="004A273A"/>
    <w:rsid w:val="004A750F"/>
    <w:rsid w:val="004A7922"/>
    <w:rsid w:val="004C451F"/>
    <w:rsid w:val="004E0C33"/>
    <w:rsid w:val="004F192E"/>
    <w:rsid w:val="00514295"/>
    <w:rsid w:val="00530860"/>
    <w:rsid w:val="00553144"/>
    <w:rsid w:val="005604C7"/>
    <w:rsid w:val="00572031"/>
    <w:rsid w:val="0058656F"/>
    <w:rsid w:val="005A7324"/>
    <w:rsid w:val="005C0888"/>
    <w:rsid w:val="005C3EF6"/>
    <w:rsid w:val="005D15B2"/>
    <w:rsid w:val="005D67F7"/>
    <w:rsid w:val="005E7273"/>
    <w:rsid w:val="005E74CD"/>
    <w:rsid w:val="005F022D"/>
    <w:rsid w:val="005F0D0F"/>
    <w:rsid w:val="0060483C"/>
    <w:rsid w:val="0060545F"/>
    <w:rsid w:val="00606B88"/>
    <w:rsid w:val="006325C8"/>
    <w:rsid w:val="00636A00"/>
    <w:rsid w:val="006765D9"/>
    <w:rsid w:val="00683013"/>
    <w:rsid w:val="006A1345"/>
    <w:rsid w:val="006B6BB6"/>
    <w:rsid w:val="006D053A"/>
    <w:rsid w:val="006D3174"/>
    <w:rsid w:val="006E0A7E"/>
    <w:rsid w:val="006E1F7E"/>
    <w:rsid w:val="006E1FD2"/>
    <w:rsid w:val="00700201"/>
    <w:rsid w:val="00747936"/>
    <w:rsid w:val="00751DDE"/>
    <w:rsid w:val="00753458"/>
    <w:rsid w:val="00792984"/>
    <w:rsid w:val="007956EF"/>
    <w:rsid w:val="0082405D"/>
    <w:rsid w:val="008341BE"/>
    <w:rsid w:val="0085071B"/>
    <w:rsid w:val="00872155"/>
    <w:rsid w:val="00880200"/>
    <w:rsid w:val="008A14C8"/>
    <w:rsid w:val="008E6001"/>
    <w:rsid w:val="008F4CC7"/>
    <w:rsid w:val="008F5E22"/>
    <w:rsid w:val="008F613E"/>
    <w:rsid w:val="0090234F"/>
    <w:rsid w:val="00930AE5"/>
    <w:rsid w:val="009454CC"/>
    <w:rsid w:val="00970025"/>
    <w:rsid w:val="009813C9"/>
    <w:rsid w:val="00990171"/>
    <w:rsid w:val="009A263A"/>
    <w:rsid w:val="009B6E8C"/>
    <w:rsid w:val="009D6CE8"/>
    <w:rsid w:val="009F4EF1"/>
    <w:rsid w:val="00A20C51"/>
    <w:rsid w:val="00A275FE"/>
    <w:rsid w:val="00A5411F"/>
    <w:rsid w:val="00A63588"/>
    <w:rsid w:val="00A713B0"/>
    <w:rsid w:val="00A7309E"/>
    <w:rsid w:val="00A868F1"/>
    <w:rsid w:val="00A8752D"/>
    <w:rsid w:val="00A90C92"/>
    <w:rsid w:val="00AC7D6C"/>
    <w:rsid w:val="00AD2BF5"/>
    <w:rsid w:val="00AE0FB7"/>
    <w:rsid w:val="00AE1883"/>
    <w:rsid w:val="00AE28B6"/>
    <w:rsid w:val="00AF6B89"/>
    <w:rsid w:val="00B34850"/>
    <w:rsid w:val="00B427A9"/>
    <w:rsid w:val="00B51479"/>
    <w:rsid w:val="00B52CFC"/>
    <w:rsid w:val="00B82998"/>
    <w:rsid w:val="00B8330F"/>
    <w:rsid w:val="00B8630E"/>
    <w:rsid w:val="00BB0708"/>
    <w:rsid w:val="00BC5C84"/>
    <w:rsid w:val="00BD52CA"/>
    <w:rsid w:val="00BD7628"/>
    <w:rsid w:val="00BE0085"/>
    <w:rsid w:val="00BE2D30"/>
    <w:rsid w:val="00BE7924"/>
    <w:rsid w:val="00C0099E"/>
    <w:rsid w:val="00C01540"/>
    <w:rsid w:val="00C30A96"/>
    <w:rsid w:val="00C35AB8"/>
    <w:rsid w:val="00C377D2"/>
    <w:rsid w:val="00C71015"/>
    <w:rsid w:val="00C750BE"/>
    <w:rsid w:val="00C75942"/>
    <w:rsid w:val="00C97676"/>
    <w:rsid w:val="00CB2662"/>
    <w:rsid w:val="00CC46EB"/>
    <w:rsid w:val="00CC4D59"/>
    <w:rsid w:val="00CC7CE8"/>
    <w:rsid w:val="00CE2784"/>
    <w:rsid w:val="00D25D69"/>
    <w:rsid w:val="00D40BB8"/>
    <w:rsid w:val="00D4361D"/>
    <w:rsid w:val="00D45DBD"/>
    <w:rsid w:val="00D47BCB"/>
    <w:rsid w:val="00D64F0A"/>
    <w:rsid w:val="00D732DE"/>
    <w:rsid w:val="00D74035"/>
    <w:rsid w:val="00D840DB"/>
    <w:rsid w:val="00D85770"/>
    <w:rsid w:val="00D87150"/>
    <w:rsid w:val="00D9622F"/>
    <w:rsid w:val="00DF616C"/>
    <w:rsid w:val="00E073DA"/>
    <w:rsid w:val="00E31689"/>
    <w:rsid w:val="00E3506D"/>
    <w:rsid w:val="00E3541C"/>
    <w:rsid w:val="00E452B4"/>
    <w:rsid w:val="00E67D3A"/>
    <w:rsid w:val="00E746B2"/>
    <w:rsid w:val="00E854AD"/>
    <w:rsid w:val="00E861EA"/>
    <w:rsid w:val="00E97164"/>
    <w:rsid w:val="00E97B73"/>
    <w:rsid w:val="00EC786D"/>
    <w:rsid w:val="00EE2D23"/>
    <w:rsid w:val="00EE5173"/>
    <w:rsid w:val="00EF4AD9"/>
    <w:rsid w:val="00EF75C9"/>
    <w:rsid w:val="00F061A2"/>
    <w:rsid w:val="00F11C8B"/>
    <w:rsid w:val="00F20F35"/>
    <w:rsid w:val="00F253B4"/>
    <w:rsid w:val="00F36B77"/>
    <w:rsid w:val="00F42FAA"/>
    <w:rsid w:val="00F571AB"/>
    <w:rsid w:val="00FA28E0"/>
    <w:rsid w:val="00FA4749"/>
    <w:rsid w:val="00FB17A2"/>
    <w:rsid w:val="00FD65C2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73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5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5A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DF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079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73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5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5A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DF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07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ruge.vlad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druge@min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6CAD9-21BD-48BF-BA16-77562350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402-01/07-02/6</vt:lpstr>
      <vt:lpstr>KLASA: 402-01/07-02/6</vt:lpstr>
    </vt:vector>
  </TitlesOfParts>
  <Company>RH-TDU</Company>
  <LinksUpToDate>false</LinksUpToDate>
  <CharactersWithSpaces>6603</CharactersWithSpaces>
  <SharedDoc>false</SharedDoc>
  <HLinks>
    <vt:vector size="18" baseType="variant">
      <vt:variant>
        <vt:i4>3604499</vt:i4>
      </vt:variant>
      <vt:variant>
        <vt:i4>6</vt:i4>
      </vt:variant>
      <vt:variant>
        <vt:i4>0</vt:i4>
      </vt:variant>
      <vt:variant>
        <vt:i4>5</vt:i4>
      </vt:variant>
      <vt:variant>
        <vt:lpwstr>mailto:udruge@mint.hr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http://www.udruge.vlada.hr/</vt:lpwstr>
      </vt:variant>
      <vt:variant>
        <vt:lpwstr/>
      </vt:variant>
      <vt:variant>
        <vt:i4>7602213</vt:i4>
      </vt:variant>
      <vt:variant>
        <vt:i4>0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402-01/07-02/6</dc:title>
  <dc:creator>ljpajeska</dc:creator>
  <cp:lastModifiedBy>Bosiljko Domazet</cp:lastModifiedBy>
  <cp:revision>2</cp:revision>
  <cp:lastPrinted>2016-04-08T07:54:00Z</cp:lastPrinted>
  <dcterms:created xsi:type="dcterms:W3CDTF">2016-04-11T12:34:00Z</dcterms:created>
  <dcterms:modified xsi:type="dcterms:W3CDTF">2016-04-11T12:34:00Z</dcterms:modified>
</cp:coreProperties>
</file>